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FECDB" w14:textId="77777777" w:rsidR="00DD3B39" w:rsidRDefault="00DD3B39" w:rsidP="00DD3B39">
      <w:pPr>
        <w:tabs>
          <w:tab w:val="left" w:pos="0"/>
          <w:tab w:val="right" w:pos="9072"/>
        </w:tabs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779E29DC" w14:textId="4A9BE293" w:rsidR="00DD3B39" w:rsidRDefault="00DD3B39" w:rsidP="00DD3B39">
      <w:pPr>
        <w:tabs>
          <w:tab w:val="left" w:pos="0"/>
          <w:tab w:val="right" w:pos="9072"/>
        </w:tabs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POZIV ZA DOSTAVU PONUDE</w:t>
      </w:r>
    </w:p>
    <w:p w14:paraId="39108A71" w14:textId="77777777" w:rsidR="00DD3B39" w:rsidRDefault="00DD3B39" w:rsidP="00DD3B39">
      <w:pPr>
        <w:tabs>
          <w:tab w:val="left" w:pos="0"/>
          <w:tab w:val="right" w:pos="9072"/>
        </w:tabs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0FEBECA3" w14:textId="77777777" w:rsidR="00DD3B39" w:rsidRPr="00BF3ECD" w:rsidRDefault="00DD3B39" w:rsidP="00DD3B39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ukladno</w:t>
      </w:r>
      <w:proofErr w:type="gram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čl.12.st.1. </w:t>
      </w:r>
      <w:proofErr w:type="gram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t.1</w:t>
      </w:r>
      <w:proofErr w:type="gram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 Zakona o javnoj nabavi (NN 120/16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 NN 114/22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) za godišnju procjenjenu vrijednost  nabave  manju od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26.540,00 eur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robu i usluge, odnosno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66.360,00 eur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za radove  bez PDV-a, naručitelj nije obvezan provoditi postupke javne nabave propisane Zakonom o javnoj nabavi. Postupak se provodi sukladno Pravilniku o provođenju postupaka jednostavne nabave. </w:t>
      </w:r>
    </w:p>
    <w:p w14:paraId="68E1DF50" w14:textId="77777777" w:rsidR="00DD3B39" w:rsidRDefault="00DD3B39" w:rsidP="00DD3B39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Pravilnik o provođenju postupka jednostavne nabave objavljen je </w:t>
      </w:r>
      <w:proofErr w:type="gram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web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stranici </w:t>
      </w:r>
      <w:hyperlink r:id="rId7" w:history="1">
        <w:r w:rsidRPr="00BF3ECD">
          <w:rPr>
            <w:rStyle w:val="Hyperlink"/>
            <w:rFonts w:ascii="Arial Narrow" w:eastAsia="Batang" w:hAnsi="Arial Narrow" w:cs="Comic Sans MS"/>
            <w:sz w:val="22"/>
            <w:szCs w:val="22"/>
            <w:lang w:eastAsia="ko-KR"/>
          </w:rPr>
          <w:t>http://www.bolnica-vrapce.hr</w:t>
        </w:r>
      </w:hyperlink>
      <w:r w:rsidRPr="009D3AB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Klinika za psihijatriju Vrapče kao Naručitelj ovim putem Vas poziva da dostavite ponudu za predmet nabave</w:t>
      </w:r>
    </w:p>
    <w:p w14:paraId="3C40DF72" w14:textId="77777777" w:rsidR="00DD3B39" w:rsidRDefault="00DD3B39" w:rsidP="00DD3B39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„Laserski pisači “</w:t>
      </w:r>
    </w:p>
    <w:p w14:paraId="1FC8FB06" w14:textId="77777777" w:rsidR="00DD3B39" w:rsidRPr="00BF3ECD" w:rsidRDefault="00DD3B39" w:rsidP="00DD3B39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>I.</w:t>
      </w:r>
      <w:r w:rsidRPr="00BF3ECD">
        <w:rPr>
          <w:rFonts w:ascii="Arial Narrow" w:hAnsi="Arial Narrow"/>
          <w:b/>
          <w:sz w:val="22"/>
          <w:szCs w:val="22"/>
        </w:rPr>
        <w:tab/>
        <w:t xml:space="preserve">OPĆI </w:t>
      </w:r>
      <w:proofErr w:type="gramStart"/>
      <w:r w:rsidRPr="00BF3ECD">
        <w:rPr>
          <w:rFonts w:ascii="Arial Narrow" w:hAnsi="Arial Narrow"/>
          <w:b/>
          <w:sz w:val="22"/>
          <w:szCs w:val="22"/>
        </w:rPr>
        <w:t>PODACI :</w:t>
      </w:r>
      <w:proofErr w:type="gramEnd"/>
    </w:p>
    <w:p w14:paraId="0F22241F" w14:textId="2F2C3F7E" w:rsidR="00DD3B39" w:rsidRDefault="00DD3B39" w:rsidP="00DD3B3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Naručitelj:</w:t>
      </w:r>
      <w:r w:rsidRPr="00BF3ECD">
        <w:rPr>
          <w:rFonts w:ascii="Arial Narrow" w:hAnsi="Arial Narrow"/>
          <w:sz w:val="22"/>
          <w:szCs w:val="22"/>
        </w:rPr>
        <w:t xml:space="preserve"> Klinika za psihijatriju Vrapče, Zagreb, Bolnička cesta 32, OIB 86937855002, odgovorna osoba naručitelja: </w:t>
      </w:r>
      <w:r>
        <w:rPr>
          <w:rFonts w:ascii="Arial Narrow" w:hAnsi="Arial Narrow"/>
          <w:sz w:val="22"/>
          <w:szCs w:val="22"/>
        </w:rPr>
        <w:t>prof</w:t>
      </w:r>
      <w:r w:rsidRPr="00BF3EC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prim.</w:t>
      </w:r>
      <w:r w:rsidRPr="00BF3ECD">
        <w:rPr>
          <w:rFonts w:ascii="Arial Narrow" w:hAnsi="Arial Narrow"/>
          <w:sz w:val="22"/>
          <w:szCs w:val="22"/>
        </w:rPr>
        <w:t>dr.sc.Petrana Brečić,</w:t>
      </w:r>
      <w:r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dr.med., ravnateljica Bolnice</w:t>
      </w:r>
    </w:p>
    <w:p w14:paraId="4F8C9A7E" w14:textId="77777777" w:rsidR="00DD3B39" w:rsidRPr="00BF3ECD" w:rsidRDefault="00DD3B39" w:rsidP="00DD3B39">
      <w:pPr>
        <w:overflowPunct w:val="0"/>
        <w:autoSpaceDE w:val="0"/>
        <w:autoSpaceDN w:val="0"/>
        <w:adjustRightInd w:val="0"/>
        <w:spacing w:after="0" w:line="276" w:lineRule="auto"/>
        <w:ind w:left="786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75026AAD" w14:textId="3D4CFAFD" w:rsidR="00DD3B39" w:rsidRDefault="00DD3B39" w:rsidP="00DD3B3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Naznaka vrste postupka: </w:t>
      </w:r>
      <w:r w:rsidRPr="00BF3ECD">
        <w:rPr>
          <w:rFonts w:ascii="Arial Narrow" w:hAnsi="Arial Narrow"/>
          <w:sz w:val="22"/>
          <w:szCs w:val="22"/>
        </w:rPr>
        <w:t xml:space="preserve"> jednostavna nabava prema čl.15. Zakona o javnoj nabavi (NN</w:t>
      </w:r>
      <w:r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120/16</w:t>
      </w:r>
      <w:r>
        <w:rPr>
          <w:rFonts w:ascii="Arial Narrow" w:hAnsi="Arial Narrow"/>
          <w:sz w:val="22"/>
          <w:szCs w:val="22"/>
        </w:rPr>
        <w:t xml:space="preserve"> i 114/22</w:t>
      </w:r>
      <w:r w:rsidRPr="00BF3ECD">
        <w:rPr>
          <w:rFonts w:ascii="Arial Narrow" w:hAnsi="Arial Narrow"/>
          <w:sz w:val="22"/>
          <w:szCs w:val="22"/>
        </w:rPr>
        <w:t xml:space="preserve">) i internom Pravilniku o provođenju postupaka jednostavne nabave </w:t>
      </w:r>
    </w:p>
    <w:p w14:paraId="4D45912E" w14:textId="147EA54C" w:rsidR="00DD3B39" w:rsidRDefault="00DD3B39" w:rsidP="00DD3B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7A20F324" w14:textId="3040B42D" w:rsidR="00DD3B39" w:rsidRPr="00DD3B39" w:rsidRDefault="00DD3B39" w:rsidP="00DD3B3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DD3B39">
        <w:rPr>
          <w:rFonts w:ascii="Arial Narrow" w:hAnsi="Arial Narrow"/>
          <w:b/>
          <w:bCs/>
          <w:sz w:val="22"/>
          <w:szCs w:val="22"/>
        </w:rPr>
        <w:t>Evidencijski broj nabave: JNT 36/25</w:t>
      </w:r>
    </w:p>
    <w:p w14:paraId="64C3B87F" w14:textId="77777777" w:rsidR="00DD3B39" w:rsidRPr="00BF3ECD" w:rsidRDefault="00DD3B39" w:rsidP="00DD3B39">
      <w:pPr>
        <w:overflowPunct w:val="0"/>
        <w:autoSpaceDE w:val="0"/>
        <w:autoSpaceDN w:val="0"/>
        <w:adjustRightInd w:val="0"/>
        <w:spacing w:after="0" w:line="276" w:lineRule="auto"/>
        <w:ind w:left="786"/>
        <w:jc w:val="both"/>
        <w:textAlignment w:val="baseline"/>
        <w:rPr>
          <w:rFonts w:ascii="Arial Narrow" w:hAnsi="Arial Narrow"/>
          <w:sz w:val="22"/>
          <w:szCs w:val="22"/>
        </w:rPr>
      </w:pPr>
    </w:p>
    <w:p w14:paraId="30F5CD4D" w14:textId="77777777" w:rsidR="00DD3B39" w:rsidRDefault="00DD3B39" w:rsidP="00DD3B3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Osoba zadužena za kontakt:</w:t>
      </w:r>
      <w:r w:rsidRPr="00BF3ECD">
        <w:rPr>
          <w:rFonts w:ascii="Arial Narrow" w:hAnsi="Arial Narrow"/>
          <w:sz w:val="22"/>
          <w:szCs w:val="22"/>
        </w:rPr>
        <w:t xml:space="preserve"> </w:t>
      </w:r>
    </w:p>
    <w:p w14:paraId="60D1C44F" w14:textId="77777777" w:rsidR="00DD3B39" w:rsidRPr="0002464E" w:rsidRDefault="00DD3B39" w:rsidP="00DD3B3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02464E">
        <w:rPr>
          <w:rFonts w:ascii="Arial Narrow" w:hAnsi="Arial Narrow"/>
          <w:sz w:val="20"/>
          <w:szCs w:val="20"/>
        </w:rPr>
        <w:t xml:space="preserve">        </w:t>
      </w:r>
      <w:proofErr w:type="gramStart"/>
      <w:r w:rsidRPr="0002464E">
        <w:rPr>
          <w:rFonts w:ascii="Arial Narrow" w:hAnsi="Arial Narrow"/>
          <w:sz w:val="20"/>
          <w:szCs w:val="20"/>
        </w:rPr>
        <w:t>za</w:t>
      </w:r>
      <w:proofErr w:type="gramEnd"/>
      <w:r w:rsidRPr="0002464E">
        <w:rPr>
          <w:rFonts w:ascii="Arial Narrow" w:hAnsi="Arial Narrow"/>
          <w:sz w:val="20"/>
          <w:szCs w:val="20"/>
        </w:rPr>
        <w:t xml:space="preserve"> dokumentaciju o nabavi :Lidija Rukavina, </w:t>
      </w:r>
      <w:r>
        <w:rPr>
          <w:rFonts w:ascii="Arial Narrow" w:hAnsi="Arial Narrow"/>
          <w:sz w:val="20"/>
          <w:szCs w:val="20"/>
        </w:rPr>
        <w:t>mag</w:t>
      </w:r>
      <w:r w:rsidRPr="0002464E">
        <w:rPr>
          <w:rFonts w:ascii="Arial Narrow" w:hAnsi="Arial Narrow"/>
          <w:sz w:val="20"/>
          <w:szCs w:val="20"/>
        </w:rPr>
        <w:t>.oec</w:t>
      </w:r>
      <w:r w:rsidRPr="0002464E">
        <w:rPr>
          <w:rFonts w:ascii="Arial Narrow" w:hAnsi="Arial Narrow"/>
          <w:bCs/>
          <w:sz w:val="20"/>
          <w:szCs w:val="20"/>
        </w:rPr>
        <w:t xml:space="preserve">. 01/3780-741; e-mail: </w:t>
      </w:r>
      <w:hyperlink r:id="rId8" w:history="1">
        <w:r w:rsidRPr="0002464E">
          <w:rPr>
            <w:rStyle w:val="Hyperlink"/>
            <w:rFonts w:ascii="Arial Narrow" w:hAnsi="Arial Narrow"/>
            <w:bCs/>
            <w:sz w:val="20"/>
            <w:szCs w:val="20"/>
          </w:rPr>
          <w:t>nabava@bolnica-v</w:t>
        </w:r>
        <w:r w:rsidRPr="0002464E">
          <w:rPr>
            <w:rStyle w:val="Hyperlink"/>
            <w:rFonts w:ascii="Arial Narrow" w:hAnsi="Arial Narrow"/>
            <w:sz w:val="20"/>
            <w:szCs w:val="20"/>
          </w:rPr>
          <w:t>rapce.hr</w:t>
        </w:r>
      </w:hyperlink>
      <w:r w:rsidRPr="0002464E">
        <w:rPr>
          <w:rFonts w:ascii="Arial Narrow" w:hAnsi="Arial Narrow"/>
          <w:bCs/>
          <w:sz w:val="20"/>
          <w:szCs w:val="20"/>
        </w:rPr>
        <w:t>)</w:t>
      </w:r>
    </w:p>
    <w:p w14:paraId="6A64F386" w14:textId="77777777" w:rsidR="00DD3B39" w:rsidRDefault="00DD3B39" w:rsidP="00DD3B3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02464E">
        <w:rPr>
          <w:rFonts w:ascii="Arial Narrow" w:hAnsi="Arial Narrow"/>
          <w:bCs/>
          <w:sz w:val="20"/>
          <w:szCs w:val="20"/>
        </w:rPr>
        <w:t xml:space="preserve">      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02464E">
        <w:rPr>
          <w:rFonts w:ascii="Arial Narrow" w:hAnsi="Arial Narrow"/>
          <w:bCs/>
          <w:sz w:val="20"/>
          <w:szCs w:val="20"/>
        </w:rPr>
        <w:t xml:space="preserve"> </w:t>
      </w:r>
      <w:proofErr w:type="gramStart"/>
      <w:r w:rsidRPr="0002464E">
        <w:rPr>
          <w:rFonts w:ascii="Arial Narrow" w:hAnsi="Arial Narrow"/>
          <w:bCs/>
          <w:sz w:val="20"/>
          <w:szCs w:val="20"/>
        </w:rPr>
        <w:t>za</w:t>
      </w:r>
      <w:proofErr w:type="gramEnd"/>
      <w:r w:rsidRPr="0002464E">
        <w:rPr>
          <w:rFonts w:ascii="Arial Narrow" w:hAnsi="Arial Narrow"/>
          <w:bCs/>
          <w:sz w:val="20"/>
          <w:szCs w:val="20"/>
        </w:rPr>
        <w:t xml:space="preserve"> predmet nabave: </w:t>
      </w:r>
      <w:r>
        <w:rPr>
          <w:rFonts w:ascii="Arial Narrow" w:hAnsi="Arial Narrow"/>
          <w:bCs/>
          <w:sz w:val="20"/>
          <w:szCs w:val="20"/>
        </w:rPr>
        <w:t xml:space="preserve">Krešimir Kargačin, mag. iur., 099/6061-800, </w:t>
      </w:r>
      <w:r w:rsidRPr="0002464E">
        <w:rPr>
          <w:rFonts w:ascii="Arial Narrow" w:hAnsi="Arial Narrow"/>
          <w:bCs/>
          <w:sz w:val="20"/>
          <w:szCs w:val="20"/>
        </w:rPr>
        <w:t>email:</w:t>
      </w:r>
      <w:r>
        <w:rPr>
          <w:rFonts w:ascii="Arial Narrow" w:hAnsi="Arial Narrow"/>
          <w:bCs/>
          <w:sz w:val="20"/>
          <w:szCs w:val="20"/>
        </w:rPr>
        <w:t xml:space="preserve"> </w:t>
      </w:r>
      <w:hyperlink r:id="rId9" w:history="1">
        <w:r w:rsidRPr="00DF2F97">
          <w:rPr>
            <w:rStyle w:val="Hyperlink"/>
            <w:rFonts w:ascii="Arial Narrow" w:hAnsi="Arial Narrow"/>
            <w:bCs/>
            <w:sz w:val="20"/>
            <w:szCs w:val="20"/>
          </w:rPr>
          <w:t>kresimir.kargacin@bolnica-vrapce.hr</w:t>
        </w:r>
      </w:hyperlink>
    </w:p>
    <w:p w14:paraId="37BE995C" w14:textId="77777777" w:rsidR="00DD3B39" w:rsidRPr="00BF3ECD" w:rsidRDefault="00DD3B39" w:rsidP="00DD3B39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1.5. Način izvršenja: </w:t>
      </w:r>
      <w:r w:rsidRPr="00BF3ECD">
        <w:rPr>
          <w:rFonts w:ascii="Arial Narrow" w:hAnsi="Arial Narrow"/>
          <w:sz w:val="22"/>
          <w:szCs w:val="22"/>
        </w:rPr>
        <w:t>sklapanje ugovora o nabavi robe</w:t>
      </w:r>
      <w:r w:rsidRPr="00BF3ECD">
        <w:rPr>
          <w:rFonts w:ascii="Arial Narrow" w:hAnsi="Arial Narrow"/>
          <w:b/>
          <w:sz w:val="22"/>
          <w:szCs w:val="22"/>
        </w:rPr>
        <w:t xml:space="preserve"> </w:t>
      </w:r>
      <w:r w:rsidRPr="00BF3ECD"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  <w:t xml:space="preserve">  </w:t>
      </w:r>
    </w:p>
    <w:p w14:paraId="088EAB2A" w14:textId="77777777" w:rsidR="00DD3B39" w:rsidRDefault="00DD3B39" w:rsidP="00DD3B39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Popis gospodarskih subjekata s kojima je naručitelj u sukobu interesa u smislu članka 80   Zakona o javnoj nabavi (NN 120/2016</w:t>
      </w:r>
      <w:r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i 114/22</w:t>
      </w:r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):   </w:t>
      </w:r>
    </w:p>
    <w:p w14:paraId="6449260C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NATURALDENT d.o.o. za zubotehničke usluge, OIB: 19762499741, Zagreb</w:t>
      </w:r>
    </w:p>
    <w:p w14:paraId="6545989D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ind w:right="-426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POLIKLINIKA ZA STOMATOLOGIJU I ESTETIKU LICA ARS SALUTARIS d.o.o., OIB:  71205027187, Zagreb</w:t>
      </w:r>
    </w:p>
    <w:p w14:paraId="39FC9B59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MED – FAKTOR društvo s ograničenom odgovornošću za trgovinu, OIB: 11415437830, Zagreb</w:t>
      </w:r>
    </w:p>
    <w:p w14:paraId="2AE076C8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BELLA OPORTUNA d.o.o. za proizvodnju, usluge i trgovinu,OIB: 65395000072, Zagreb</w:t>
      </w:r>
    </w:p>
    <w:p w14:paraId="00399B25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PROJEKT SLAVONIJA j.d.o.o. za usluge, OIB: 93602796882, Zagreb</w:t>
      </w:r>
    </w:p>
    <w:p w14:paraId="3D018EAB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CAPRA DOMESTICA d.o.o. za proizvodnju, poljoprivredu i trgovinu,OIB: 67973729671, Šibenik</w:t>
      </w:r>
    </w:p>
    <w:p w14:paraId="7FCB00BF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54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MARGINA, obrt za savjetovanje, OIB:21077393548, Zagreb</w:t>
      </w:r>
    </w:p>
    <w:p w14:paraId="29E8AAAE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DENTALNI LABORATORIJ IVA PREDOVIĆ,  MBS: 80518036</w:t>
      </w:r>
    </w:p>
    <w:p w14:paraId="5DE8A276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eastAsia="Arial Narrow" w:hAnsi="Arial Narrow" w:cs="Arial Narrow"/>
          <w:color w:val="333333"/>
          <w:sz w:val="20"/>
          <w:lang w:eastAsia="zh-CN"/>
        </w:rPr>
        <w:t xml:space="preserve">   </w:t>
      </w:r>
      <w:r w:rsidRPr="009D3AB5">
        <w:rPr>
          <w:rFonts w:ascii="Arial Narrow" w:hAnsi="Arial Narrow" w:cs="Arial"/>
          <w:color w:val="333333"/>
          <w:sz w:val="20"/>
          <w:lang w:eastAsia="zh-CN"/>
        </w:rPr>
        <w:t>HOTEL REBRO d.o.o., za upravljanje imovinom, OIB: 41570808066, Zagreb</w:t>
      </w:r>
    </w:p>
    <w:p w14:paraId="40AD6D1F" w14:textId="77777777" w:rsidR="00DD3B39" w:rsidRPr="009D3AB5" w:rsidRDefault="00DD3B39" w:rsidP="00DD3B39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hAnsi="Arial Narrow" w:cs="Arial"/>
          <w:color w:val="333333"/>
          <w:sz w:val="20"/>
          <w:lang w:eastAsia="zh-CN"/>
        </w:rPr>
        <w:t xml:space="preserve">  NEO INTELLIGENT CARE d.o.o. za trgovinu medicinskim proizvodima, OIB: 30405934123 Mursko Središće</w:t>
      </w:r>
    </w:p>
    <w:p w14:paraId="58401973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hAnsi="Arial Narrow" w:cs="Arial"/>
          <w:color w:val="333333"/>
          <w:sz w:val="20"/>
          <w:lang w:eastAsia="zh-CN"/>
        </w:rPr>
        <w:t xml:space="preserve">   ZDRAV STAV  d.o.o za usluge, OIB: 15023610314, Zagreb</w:t>
      </w:r>
    </w:p>
    <w:p w14:paraId="2E1D2CCA" w14:textId="77777777" w:rsidR="00DD3B39" w:rsidRPr="009D3AB5" w:rsidRDefault="00DD3B39" w:rsidP="00DD3B39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lang w:eastAsia="zh-CN"/>
        </w:rPr>
      </w:pPr>
      <w:r w:rsidRPr="009D3AB5">
        <w:rPr>
          <w:rFonts w:ascii="Arial Narrow" w:hAnsi="Arial Narrow" w:cs="Arial"/>
          <w:color w:val="333333"/>
          <w:sz w:val="20"/>
          <w:lang w:eastAsia="zh-CN"/>
        </w:rPr>
        <w:t xml:space="preserve">   ENERGREEN POWER ADRIA d.o.o., za proizvodnju električne energije, OIB: 37162152966 Gospić</w:t>
      </w:r>
    </w:p>
    <w:p w14:paraId="304C1D52" w14:textId="100C56DE" w:rsidR="00DD3B39" w:rsidRDefault="00DD3B39" w:rsidP="00DD3B39">
      <w:pPr>
        <w:numPr>
          <w:ilvl w:val="0"/>
          <w:numId w:val="3"/>
        </w:numPr>
        <w:suppressAutoHyphens/>
        <w:spacing w:after="0" w:line="276" w:lineRule="auto"/>
        <w:rPr>
          <w:rFonts w:ascii="Arial Narrow" w:eastAsia="Calibri" w:hAnsi="Arial Narrow" w:cs="Arial Narrow"/>
          <w:bCs/>
          <w:color w:val="333333"/>
          <w:sz w:val="20"/>
          <w:szCs w:val="20"/>
          <w:lang w:eastAsia="zh-CN"/>
        </w:rPr>
      </w:pPr>
      <w:r w:rsidRPr="009D3AB5">
        <w:rPr>
          <w:rFonts w:ascii="Arial Narrow" w:eastAsia="Calibri" w:hAnsi="Arial Narrow" w:cs="Arial Narrow"/>
          <w:bCs/>
          <w:color w:val="333333"/>
          <w:sz w:val="20"/>
          <w:szCs w:val="20"/>
          <w:lang w:eastAsia="zh-CN"/>
        </w:rPr>
        <w:t xml:space="preserve">   LIKA CONSULTING j.d.o.o., Dinarska 24, 10000 Zagreb, OIB 90093984257</w:t>
      </w:r>
    </w:p>
    <w:p w14:paraId="446D463C" w14:textId="77777777" w:rsidR="00DD3B39" w:rsidRDefault="00DD3B39" w:rsidP="00DD3B39">
      <w:pPr>
        <w:suppressAutoHyphens/>
        <w:spacing w:after="0" w:line="276" w:lineRule="auto"/>
        <w:ind w:left="720"/>
        <w:rPr>
          <w:rFonts w:ascii="Arial Narrow" w:eastAsia="Calibri" w:hAnsi="Arial Narrow" w:cs="Arial Narrow"/>
          <w:bCs/>
          <w:color w:val="333333"/>
          <w:sz w:val="20"/>
          <w:szCs w:val="20"/>
          <w:lang w:eastAsia="zh-CN"/>
        </w:rPr>
      </w:pPr>
    </w:p>
    <w:p w14:paraId="6DE99690" w14:textId="77777777" w:rsidR="00DD3B39" w:rsidRPr="00BF3ECD" w:rsidRDefault="00DD3B39" w:rsidP="00DD3B39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II. </w:t>
      </w:r>
      <w:r w:rsidRPr="00BF3ECD">
        <w:rPr>
          <w:rFonts w:ascii="Arial Narrow" w:hAnsi="Arial Narrow"/>
          <w:b/>
          <w:bCs/>
          <w:sz w:val="22"/>
          <w:szCs w:val="22"/>
        </w:rPr>
        <w:tab/>
      </w:r>
      <w:proofErr w:type="gramStart"/>
      <w:r w:rsidRPr="00BF3ECD">
        <w:rPr>
          <w:rFonts w:ascii="Arial Narrow" w:hAnsi="Arial Narrow"/>
          <w:b/>
          <w:bCs/>
          <w:sz w:val="22"/>
          <w:szCs w:val="22"/>
        </w:rPr>
        <w:t>PODACI  O</w:t>
      </w:r>
      <w:proofErr w:type="gramEnd"/>
      <w:r w:rsidRPr="00BF3ECD">
        <w:rPr>
          <w:rFonts w:ascii="Arial Narrow" w:hAnsi="Arial Narrow"/>
          <w:b/>
          <w:bCs/>
          <w:sz w:val="22"/>
          <w:szCs w:val="22"/>
        </w:rPr>
        <w:t xml:space="preserve"> PREDMETU NABAVE:  </w:t>
      </w:r>
    </w:p>
    <w:p w14:paraId="42A4E583" w14:textId="0E65D834" w:rsidR="00DD3B39" w:rsidRDefault="00DD3B39" w:rsidP="00DD3B39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sz w:val="22"/>
          <w:szCs w:val="22"/>
        </w:rPr>
        <w:t xml:space="preserve">        </w:t>
      </w:r>
      <w:r w:rsidRPr="00BF3ECD">
        <w:rPr>
          <w:rFonts w:ascii="Arial Narrow" w:hAnsi="Arial Narrow"/>
          <w:b/>
          <w:sz w:val="22"/>
          <w:szCs w:val="22"/>
        </w:rPr>
        <w:t>2.1. Opis predmeta nabave: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„Laserski pisači “</w:t>
      </w:r>
    </w:p>
    <w:p w14:paraId="4B059FEA" w14:textId="77777777" w:rsidR="00DD3B39" w:rsidRPr="00BF3ECD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2.2.</w:t>
      </w:r>
      <w:r w:rsidRPr="00BF3ECD">
        <w:rPr>
          <w:rFonts w:ascii="Arial Narrow" w:hAnsi="Arial Narrow"/>
          <w:bCs/>
          <w:sz w:val="22"/>
          <w:szCs w:val="22"/>
        </w:rPr>
        <w:t xml:space="preserve"> </w:t>
      </w:r>
      <w:r w:rsidRPr="00BF3ECD">
        <w:rPr>
          <w:rFonts w:ascii="Arial Narrow" w:hAnsi="Arial Narrow"/>
          <w:b/>
          <w:sz w:val="22"/>
          <w:szCs w:val="22"/>
        </w:rPr>
        <w:t>Procijenjena vrijednost</w:t>
      </w:r>
      <w:r w:rsidRPr="0092655E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4.200,00 </w:t>
      </w:r>
      <w:r w:rsidRPr="00593791">
        <w:rPr>
          <w:rFonts w:ascii="Arial Narrow" w:hAnsi="Arial Narrow"/>
          <w:sz w:val="22"/>
          <w:szCs w:val="22"/>
        </w:rPr>
        <w:t>eur bez PDV-a.</w:t>
      </w:r>
      <w:r w:rsidRPr="00BF3ECD">
        <w:rPr>
          <w:rFonts w:ascii="Arial Narrow" w:hAnsi="Arial Narrow"/>
          <w:sz w:val="22"/>
          <w:szCs w:val="22"/>
        </w:rPr>
        <w:t xml:space="preserve">  </w:t>
      </w:r>
    </w:p>
    <w:p w14:paraId="31D4BF3B" w14:textId="77777777" w:rsidR="00DD3B39" w:rsidRPr="00741275" w:rsidRDefault="00DD3B39" w:rsidP="00DD3B39">
      <w:pPr>
        <w:autoSpaceDE w:val="0"/>
        <w:autoSpaceDN w:val="0"/>
        <w:adjustRightInd w:val="0"/>
        <w:ind w:left="426"/>
        <w:rPr>
          <w:rFonts w:ascii="Arial Narrow" w:hAnsi="Arial Narrow"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>2.3. Količina, vrsta i kvaliteta predmeta nabave</w:t>
      </w:r>
      <w:r>
        <w:rPr>
          <w:rFonts w:ascii="Arial Narrow" w:hAnsi="Arial Narrow"/>
          <w:b/>
          <w:bCs/>
          <w:sz w:val="22"/>
          <w:szCs w:val="22"/>
        </w:rPr>
        <w:t xml:space="preserve">: </w:t>
      </w:r>
      <w:r w:rsidRPr="00741275">
        <w:rPr>
          <w:rFonts w:ascii="Arial Narrow" w:hAnsi="Arial Narrow"/>
          <w:bCs/>
          <w:sz w:val="22"/>
          <w:szCs w:val="22"/>
        </w:rPr>
        <w:t>u troškovniku</w:t>
      </w:r>
    </w:p>
    <w:p w14:paraId="49B91180" w14:textId="77777777" w:rsidR="00DD3B39" w:rsidRPr="00BF3ECD" w:rsidRDefault="00DD3B39" w:rsidP="00DD3B39">
      <w:pPr>
        <w:overflowPunct w:val="0"/>
        <w:autoSpaceDE w:val="0"/>
        <w:autoSpaceDN w:val="0"/>
        <w:adjustRightInd w:val="0"/>
        <w:spacing w:line="360" w:lineRule="auto"/>
        <w:ind w:left="426"/>
        <w:textAlignment w:val="baseline"/>
        <w:rPr>
          <w:rFonts w:ascii="Arial Narrow" w:hAnsi="Arial Narrow"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2.4. Mjesto isporuke robe: </w:t>
      </w:r>
      <w:r w:rsidRPr="00BF3ECD">
        <w:rPr>
          <w:rFonts w:ascii="Arial Narrow" w:hAnsi="Arial Narrow"/>
          <w:bCs/>
          <w:sz w:val="22"/>
          <w:szCs w:val="22"/>
        </w:rPr>
        <w:t xml:space="preserve">Klinika za psihijatriju Vrapče  </w:t>
      </w:r>
    </w:p>
    <w:p w14:paraId="5BE137E3" w14:textId="16BCBFC8" w:rsidR="00DD3B39" w:rsidRPr="009A7197" w:rsidRDefault="00DD3B39" w:rsidP="00DD3B39">
      <w:p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 Narrow" w:hAnsi="Arial Narrow" w:cs="Arial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2.5. Rok isporuke robe: </w:t>
      </w:r>
      <w:r w:rsidRPr="00BF3ECD">
        <w:rPr>
          <w:rFonts w:ascii="Arial Narrow" w:hAnsi="Arial Narrow"/>
          <w:bCs/>
          <w:sz w:val="22"/>
          <w:szCs w:val="22"/>
        </w:rPr>
        <w:t xml:space="preserve"> </w:t>
      </w:r>
      <w:r w:rsidR="00884C4A">
        <w:rPr>
          <w:rFonts w:ascii="Arial Narrow" w:hAnsi="Arial Narrow"/>
          <w:bCs/>
          <w:sz w:val="22"/>
          <w:szCs w:val="22"/>
        </w:rPr>
        <w:t>15</w:t>
      </w:r>
      <w:r>
        <w:rPr>
          <w:rFonts w:ascii="Arial Narrow" w:hAnsi="Arial Narrow"/>
          <w:bCs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bCs/>
          <w:sz w:val="22"/>
          <w:szCs w:val="22"/>
        </w:rPr>
        <w:t>dana</w:t>
      </w:r>
      <w:proofErr w:type="gramEnd"/>
    </w:p>
    <w:p w14:paraId="10D70E08" w14:textId="100E8386" w:rsidR="00332DCF" w:rsidRDefault="00DD3B39" w:rsidP="00DD3B39">
      <w:pPr>
        <w:rPr>
          <w:lang w:val="hr-HR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</w:t>
      </w:r>
      <w:r w:rsidRPr="00BF3ECD">
        <w:rPr>
          <w:rFonts w:ascii="Arial Narrow" w:hAnsi="Arial Narrow"/>
          <w:b/>
          <w:bCs/>
          <w:sz w:val="22"/>
          <w:szCs w:val="22"/>
        </w:rPr>
        <w:t xml:space="preserve">2.6. Rok valjanosti ponude: </w:t>
      </w:r>
      <w:r>
        <w:rPr>
          <w:rFonts w:ascii="Arial Narrow" w:hAnsi="Arial Narrow"/>
          <w:bCs/>
          <w:sz w:val="22"/>
          <w:szCs w:val="22"/>
        </w:rPr>
        <w:t>3</w:t>
      </w:r>
      <w:r w:rsidRPr="00A52F17">
        <w:rPr>
          <w:rFonts w:ascii="Arial Narrow" w:hAnsi="Arial Narrow"/>
          <w:bCs/>
          <w:sz w:val="22"/>
          <w:szCs w:val="22"/>
        </w:rPr>
        <w:t>0</w:t>
      </w:r>
      <w:r w:rsidRPr="00BF3ECD">
        <w:rPr>
          <w:rFonts w:ascii="Arial Narrow" w:hAnsi="Arial Narrow"/>
          <w:bCs/>
          <w:sz w:val="22"/>
          <w:szCs w:val="22"/>
        </w:rPr>
        <w:t xml:space="preserve"> </w:t>
      </w:r>
      <w:proofErr w:type="gramStart"/>
      <w:r w:rsidRPr="00BF3ECD">
        <w:rPr>
          <w:rFonts w:ascii="Arial Narrow" w:hAnsi="Arial Narrow"/>
          <w:bCs/>
          <w:sz w:val="22"/>
          <w:szCs w:val="22"/>
        </w:rPr>
        <w:t>dana</w:t>
      </w:r>
      <w:proofErr w:type="gramEnd"/>
      <w:r w:rsidRPr="00BF3ECD">
        <w:rPr>
          <w:rFonts w:ascii="Arial Narrow" w:hAnsi="Arial Narrow"/>
          <w:bCs/>
          <w:sz w:val="22"/>
          <w:szCs w:val="22"/>
        </w:rPr>
        <w:t xml:space="preserve"> od dana isteka roka za dostavu ponude</w:t>
      </w:r>
    </w:p>
    <w:p w14:paraId="0292A6D8" w14:textId="77777777" w:rsidR="00DD3B39" w:rsidRPr="00BF3ECD" w:rsidRDefault="00DD3B39" w:rsidP="00DD3B39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III. </w:t>
      </w:r>
      <w:r w:rsidRPr="00BF3ECD">
        <w:rPr>
          <w:rFonts w:ascii="Arial Narrow" w:hAnsi="Arial Narrow"/>
          <w:b/>
          <w:sz w:val="22"/>
          <w:szCs w:val="22"/>
        </w:rPr>
        <w:tab/>
        <w:t>KRITERIJI ZA ODABIR GOSPODARSKOG SUBJEKTA (</w:t>
      </w:r>
      <w:proofErr w:type="gramStart"/>
      <w:r w:rsidRPr="00BF3ECD">
        <w:rPr>
          <w:rFonts w:ascii="Arial Narrow" w:hAnsi="Arial Narrow"/>
          <w:b/>
          <w:sz w:val="22"/>
          <w:szCs w:val="22"/>
        </w:rPr>
        <w:t>UVJETI  SPOSOBNOSTI</w:t>
      </w:r>
      <w:proofErr w:type="gramEnd"/>
      <w:r w:rsidRPr="00BF3ECD">
        <w:rPr>
          <w:rFonts w:ascii="Arial Narrow" w:hAnsi="Arial Narrow"/>
          <w:b/>
          <w:sz w:val="22"/>
          <w:szCs w:val="22"/>
        </w:rPr>
        <w:t>)</w:t>
      </w:r>
    </w:p>
    <w:p w14:paraId="4F177081" w14:textId="77777777" w:rsidR="00DD3B39" w:rsidRPr="008E4B62" w:rsidRDefault="00DD3B39" w:rsidP="00DD3B39">
      <w:p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3.1.   </w:t>
      </w:r>
      <w:r w:rsidRPr="008E4B62">
        <w:rPr>
          <w:rFonts w:ascii="Arial Narrow" w:eastAsia="Batang" w:hAnsi="Arial Narrow" w:cs="Comic Sans MS"/>
          <w:b/>
          <w:color w:val="000000"/>
          <w:u w:val="single"/>
          <w:lang w:eastAsia="ko-KR"/>
        </w:rPr>
        <w:t xml:space="preserve">Sposobnost za obavljanje profesionalne djelatnosti, </w:t>
      </w:r>
      <w:proofErr w:type="gramStart"/>
      <w:r w:rsidRPr="008E4B62">
        <w:rPr>
          <w:rFonts w:ascii="Arial Narrow" w:eastAsia="Batang" w:hAnsi="Arial Narrow" w:cs="Comic Sans MS"/>
          <w:b/>
          <w:color w:val="000000"/>
          <w:u w:val="single"/>
          <w:lang w:eastAsia="ko-KR"/>
        </w:rPr>
        <w:t>te</w:t>
      </w:r>
      <w:proofErr w:type="gramEnd"/>
      <w:r w:rsidRPr="008E4B62">
        <w:rPr>
          <w:rFonts w:ascii="Arial Narrow" w:eastAsia="Batang" w:hAnsi="Arial Narrow" w:cs="Comic Sans MS"/>
          <w:b/>
          <w:color w:val="000000"/>
          <w:u w:val="single"/>
          <w:lang w:eastAsia="ko-KR"/>
        </w:rPr>
        <w:t xml:space="preserve"> dokumenti kojima se dokazuje  </w:t>
      </w:r>
      <w:r>
        <w:rPr>
          <w:rFonts w:ascii="Arial Narrow" w:eastAsia="Batang" w:hAnsi="Arial Narrow" w:cs="Comic Sans MS"/>
          <w:b/>
          <w:color w:val="000000"/>
          <w:u w:val="single"/>
          <w:lang w:eastAsia="ko-KR"/>
        </w:rPr>
        <w:t xml:space="preserve"> </w:t>
      </w:r>
      <w:r w:rsidRPr="008E4B62">
        <w:rPr>
          <w:rFonts w:ascii="Arial Narrow" w:eastAsia="Batang" w:hAnsi="Arial Narrow" w:cs="Comic Sans MS"/>
          <w:b/>
          <w:color w:val="000000"/>
          <w:u w:val="single"/>
          <w:lang w:eastAsia="ko-KR"/>
        </w:rPr>
        <w:t>sposobnost</w:t>
      </w:r>
    </w:p>
    <w:p w14:paraId="5143DC02" w14:textId="77777777" w:rsidR="00DD3B39" w:rsidRPr="00D764E7" w:rsidRDefault="00DD3B39" w:rsidP="00DD3B39">
      <w:pPr>
        <w:spacing w:line="276" w:lineRule="auto"/>
        <w:ind w:left="709" w:hanging="425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</w:t>
      </w:r>
      <w:r w:rsidRPr="00D764E7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</w:t>
      </w:r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Ponuditelj mora dokazati upis u poslovni, sudski, obrtni, strukovni </w:t>
      </w:r>
      <w:proofErr w:type="gramStart"/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drugi odgovarajući registar    države   sjedišta gospodarskog subjekta iz kojeg je vidljivo da je gospodarski subjekt registriran za obavljanje djelatnosti povezane s predmetom nabave.  </w:t>
      </w:r>
    </w:p>
    <w:p w14:paraId="335C0CB9" w14:textId="77777777" w:rsidR="00DD3B39" w:rsidRPr="00130705" w:rsidRDefault="00DD3B39" w:rsidP="00DD3B39">
      <w:pPr>
        <w:tabs>
          <w:tab w:val="left" w:pos="993"/>
        </w:tabs>
        <w:spacing w:line="276" w:lineRule="auto"/>
        <w:ind w:left="709" w:firstLine="11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764E7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Upis u odgovarajući registar dokazuje se odgovarajućim </w:t>
      </w: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izvatkom iz sudskog, obrtnog, strukovnog </w:t>
      </w:r>
      <w:proofErr w:type="gramStart"/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drugog odgovarajućeg registra koji se vodi u državi članici poslovnog nastan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</w:t>
      </w: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 gospodarskog subjekta.</w:t>
      </w:r>
    </w:p>
    <w:p w14:paraId="6D60E06F" w14:textId="77777777" w:rsidR="00DD3B39" w:rsidRPr="00130705" w:rsidRDefault="00DD3B39" w:rsidP="00DD3B39">
      <w:pPr>
        <w:tabs>
          <w:tab w:val="left" w:pos="993"/>
        </w:tabs>
        <w:spacing w:line="276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13070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Ukoliko se isti ne izdaju u državi sjedišta gospodarskog subjekta, gospodarski subjekt može dostaviti izjavu s ovjerom potpisa kod nadležnog tijela. </w:t>
      </w:r>
    </w:p>
    <w:p w14:paraId="5DBD70B1" w14:textId="253ABC9F" w:rsidR="00DD3B39" w:rsidRDefault="00DD3B39" w:rsidP="00DD3B39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     3.2.     </w:t>
      </w:r>
      <w:r w:rsidRPr="00256DE6">
        <w:rPr>
          <w:rFonts w:ascii="Arial Narrow" w:eastAsia="Calibri" w:hAnsi="Arial Narrow" w:cs="Arial"/>
          <w:b/>
          <w:sz w:val="22"/>
          <w:szCs w:val="22"/>
          <w:u w:val="single"/>
        </w:rPr>
        <w:t>Tehnička i stručna sposobnost</w:t>
      </w:r>
      <w:r w:rsidRPr="00FD199C">
        <w:rPr>
          <w:rFonts w:ascii="Arial Narrow" w:eastAsia="Calibri" w:hAnsi="Arial Narrow" w:cs="Arial"/>
          <w:b/>
          <w:sz w:val="22"/>
          <w:szCs w:val="22"/>
        </w:rPr>
        <w:t xml:space="preserve"> </w:t>
      </w:r>
    </w:p>
    <w:p w14:paraId="47990F2A" w14:textId="77777777" w:rsidR="00DD3B39" w:rsidRDefault="00DD3B39" w:rsidP="00DD3B39">
      <w:p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     </w:t>
      </w:r>
      <w:r w:rsidRPr="00BC551A">
        <w:rPr>
          <w:rFonts w:ascii="Arial Narrow" w:eastAsia="Calibri" w:hAnsi="Arial Narrow" w:cs="Arial"/>
          <w:sz w:val="22"/>
          <w:szCs w:val="22"/>
        </w:rPr>
        <w:t>U svrhu dokazivanja tehničke i stručne sposobnosti ponuditelj u ponudi dostavlja:</w:t>
      </w:r>
    </w:p>
    <w:p w14:paraId="55E7A86E" w14:textId="77777777" w:rsidR="00DD3B39" w:rsidRPr="00A8347B" w:rsidRDefault="00DD3B39" w:rsidP="00DD3B39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 w:rsidRPr="00A8347B">
        <w:rPr>
          <w:rFonts w:ascii="Arial Narrow" w:hAnsi="Arial Narrow"/>
          <w:b/>
          <w:sz w:val="22"/>
          <w:szCs w:val="22"/>
        </w:rPr>
        <w:t xml:space="preserve">    </w:t>
      </w:r>
      <w:r>
        <w:rPr>
          <w:rFonts w:ascii="Arial Narrow" w:hAnsi="Arial Narrow"/>
          <w:b/>
          <w:sz w:val="22"/>
          <w:szCs w:val="22"/>
        </w:rPr>
        <w:t xml:space="preserve">          </w:t>
      </w:r>
      <w:r w:rsidRPr="00A8347B">
        <w:rPr>
          <w:rFonts w:ascii="Arial Narrow" w:hAnsi="Arial Narrow"/>
          <w:b/>
          <w:sz w:val="22"/>
          <w:szCs w:val="22"/>
        </w:rPr>
        <w:t xml:space="preserve">Katalog, izvod iz kataloga, prospekt, </w:t>
      </w:r>
      <w:proofErr w:type="gramStart"/>
      <w:r w:rsidRPr="00A8347B">
        <w:rPr>
          <w:rFonts w:ascii="Arial Narrow" w:hAnsi="Arial Narrow"/>
          <w:b/>
          <w:sz w:val="22"/>
          <w:szCs w:val="22"/>
        </w:rPr>
        <w:t>specifikacij</w:t>
      </w:r>
      <w:r>
        <w:rPr>
          <w:rFonts w:ascii="Arial Narrow" w:hAnsi="Arial Narrow"/>
          <w:b/>
          <w:sz w:val="22"/>
          <w:szCs w:val="22"/>
        </w:rPr>
        <w:t>u</w:t>
      </w:r>
      <w:r w:rsidRPr="00A8347B">
        <w:rPr>
          <w:rFonts w:ascii="Arial Narrow" w:hAnsi="Arial Narrow"/>
          <w:b/>
          <w:sz w:val="22"/>
          <w:szCs w:val="22"/>
        </w:rPr>
        <w:t xml:space="preserve">  </w:t>
      </w:r>
      <w:r w:rsidRPr="00A8347B">
        <w:rPr>
          <w:rFonts w:ascii="Arial Narrow" w:hAnsi="Arial Narrow"/>
          <w:sz w:val="22"/>
          <w:szCs w:val="22"/>
        </w:rPr>
        <w:t>ili</w:t>
      </w:r>
      <w:proofErr w:type="gramEnd"/>
      <w:r w:rsidRPr="00A8347B">
        <w:rPr>
          <w:rFonts w:ascii="Arial Narrow" w:hAnsi="Arial Narrow"/>
          <w:sz w:val="22"/>
          <w:szCs w:val="22"/>
        </w:rPr>
        <w:t xml:space="preserve"> bilo koji drugi dokaz za sve nuđene stavke sa tehničkom specifikacijom proizvoda kojim se nedvojbeno dokazuje, a Naručitelj može prepoznati da ponuđeni proizvod odgovara navedenom u troškovniku. </w:t>
      </w:r>
    </w:p>
    <w:p w14:paraId="33356C90" w14:textId="77777777" w:rsidR="00DD3B39" w:rsidRPr="00A8347B" w:rsidRDefault="00DD3B39" w:rsidP="00DD3B39">
      <w:pPr>
        <w:widowControl w:val="0"/>
        <w:spacing w:after="184" w:line="276" w:lineRule="auto"/>
        <w:ind w:left="709" w:hanging="567"/>
        <w:jc w:val="both"/>
        <w:rPr>
          <w:rFonts w:ascii="Arial Narrow" w:eastAsia="Arial" w:hAnsi="Arial Narrow"/>
          <w:bCs/>
          <w:sz w:val="22"/>
          <w:szCs w:val="22"/>
          <w:lang w:val="x-none" w:eastAsia="x-none"/>
        </w:rPr>
      </w:pP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       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 xml:space="preserve">   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Gospodarski subjekt mora na ponuđenim stavkama u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 xml:space="preserve">dostavljenom dokazu 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 jasno vidljivo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 xml:space="preserve">   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>označiti tražene karakteristike (npr. obojane markerom, podcrtane, zaokružene i sl).</w:t>
      </w:r>
    </w:p>
    <w:p w14:paraId="239299AB" w14:textId="77777777" w:rsidR="00DD3B39" w:rsidRPr="00A8347B" w:rsidRDefault="00DD3B39" w:rsidP="00DD3B39">
      <w:pPr>
        <w:widowControl w:val="0"/>
        <w:spacing w:after="184" w:line="276" w:lineRule="auto"/>
        <w:ind w:left="709" w:hanging="567"/>
        <w:jc w:val="both"/>
        <w:rPr>
          <w:rFonts w:ascii="Arial Narrow" w:eastAsia="Arial" w:hAnsi="Arial Narrow"/>
          <w:bCs/>
          <w:sz w:val="22"/>
          <w:szCs w:val="22"/>
          <w:lang w:val="x-none" w:eastAsia="x-none"/>
        </w:rPr>
      </w:pP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       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 xml:space="preserve">  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 Predlaže se gospodarskom subjektu da u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>dostavljenom dokazu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 xml:space="preserve"> označi karakteristiku koja se </w:t>
      </w:r>
      <w:r w:rsidRPr="00A8347B">
        <w:rPr>
          <w:rFonts w:ascii="Arial Narrow" w:eastAsia="Arial" w:hAnsi="Arial Narrow"/>
          <w:bCs/>
          <w:sz w:val="22"/>
          <w:szCs w:val="22"/>
          <w:lang w:eastAsia="x-none"/>
        </w:rPr>
        <w:t xml:space="preserve">  </w:t>
      </w:r>
      <w:r w:rsidRPr="00A8347B">
        <w:rPr>
          <w:rFonts w:ascii="Arial Narrow" w:eastAsia="Arial" w:hAnsi="Arial Narrow"/>
          <w:bCs/>
          <w:sz w:val="22"/>
          <w:szCs w:val="22"/>
          <w:lang w:val="x-none" w:eastAsia="x-none"/>
        </w:rPr>
        <w:t>traži radi olakšanog pregleda i ocjene ponuda.</w:t>
      </w:r>
    </w:p>
    <w:p w14:paraId="4A1E084B" w14:textId="77777777" w:rsidR="00DD3B39" w:rsidRPr="00AE2D8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</w:pPr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 xml:space="preserve">Dokumente kojima dokazuju tražene dokaze sposobnosti ponuditelji mogu dostaviti u neovjerenoj preslici i </w:t>
      </w:r>
      <w:proofErr w:type="gramStart"/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>na</w:t>
      </w:r>
      <w:proofErr w:type="gramEnd"/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 xml:space="preserve"> hrvatskom jeziku. Naručitelj može od najpovoljnijeg ponuditelja s kojim namjerava sklopiti ugovor zatražiti </w:t>
      </w:r>
      <w:proofErr w:type="gramStart"/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>dostavu  izvornika</w:t>
      </w:r>
      <w:proofErr w:type="gramEnd"/>
      <w:r w:rsidRPr="00AE2D89"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  <w:t xml:space="preserve"> ili ovjerenih preslika jednog ili više dokumenata koji su traženi, a koje izdaju nadležna tijela. </w:t>
      </w:r>
    </w:p>
    <w:p w14:paraId="7D30F08C" w14:textId="77777777" w:rsidR="00DD3B39" w:rsidRDefault="00DD3B39" w:rsidP="00DD3B39">
      <w:pPr>
        <w:tabs>
          <w:tab w:val="left" w:pos="142"/>
          <w:tab w:val="left" w:pos="284"/>
          <w:tab w:val="left" w:pos="567"/>
        </w:tabs>
        <w:spacing w:line="276" w:lineRule="auto"/>
        <w:ind w:left="709" w:firstLine="425"/>
        <w:jc w:val="both"/>
        <w:rPr>
          <w:rFonts w:ascii="Arial Narrow" w:eastAsia="Batang" w:hAnsi="Arial Narrow" w:cs="Comic Sans MS"/>
          <w:i/>
          <w:color w:val="000000"/>
          <w:sz w:val="20"/>
          <w:szCs w:val="20"/>
          <w:lang w:eastAsia="ko-KR"/>
        </w:rPr>
      </w:pPr>
    </w:p>
    <w:p w14:paraId="598919C1" w14:textId="77777777" w:rsidR="00DD3B39" w:rsidRPr="00BF3ECD" w:rsidRDefault="00DD3B39" w:rsidP="00DD3B39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IV.       PODACI O PONUDI </w:t>
      </w:r>
    </w:p>
    <w:p w14:paraId="7BADD45B" w14:textId="77777777" w:rsidR="00DD3B39" w:rsidRPr="00BF3ECD" w:rsidRDefault="00DD3B39" w:rsidP="00DD3B39">
      <w:pPr>
        <w:spacing w:line="276" w:lineRule="auto"/>
        <w:ind w:hanging="284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4.1.     </w:t>
      </w:r>
      <w:r w:rsidRPr="00256DE6"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eastAsia="ko-KR"/>
        </w:rPr>
        <w:t>Sadržaj ponude: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56B89FB1" w14:textId="77777777" w:rsidR="00DD3B39" w:rsidRPr="00BF3ECD" w:rsidRDefault="00DD3B39" w:rsidP="00DD3B39">
      <w:pPr>
        <w:numPr>
          <w:ilvl w:val="0"/>
          <w:numId w:val="4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Ponudbeni list (popunjen, potpisan i ovjeren </w:t>
      </w:r>
      <w:proofErr w:type="gram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</w:t>
      </w:r>
      <w:proofErr w:type="gram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strane ponuditelja).</w:t>
      </w:r>
    </w:p>
    <w:p w14:paraId="03D3343A" w14:textId="683824B7" w:rsidR="00DD3B39" w:rsidRPr="00BF3ECD" w:rsidRDefault="00DD3B39" w:rsidP="00DD3B39">
      <w:pPr>
        <w:numPr>
          <w:ilvl w:val="0"/>
          <w:numId w:val="5"/>
        </w:numPr>
        <w:spacing w:after="0"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Dokumente kojima se dokazuju uvjeti sposobnosti prema definiranim kriterijima za odabir</w:t>
      </w:r>
      <w:r w:rsidR="00884C4A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(3.1.i 3.2.)</w:t>
      </w:r>
    </w:p>
    <w:p w14:paraId="58875043" w14:textId="77777777" w:rsidR="00DD3B39" w:rsidRPr="00BF3ECD" w:rsidRDefault="00DD3B39" w:rsidP="00DD3B39">
      <w:pPr>
        <w:numPr>
          <w:ilvl w:val="0"/>
          <w:numId w:val="4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Troškovnik (popunjen, potpisan i ovjeren od strane ponuditelja)</w:t>
      </w:r>
    </w:p>
    <w:p w14:paraId="5A1F0736" w14:textId="77777777" w:rsidR="00DD3B39" w:rsidRPr="002D1979" w:rsidRDefault="00DD3B39" w:rsidP="00DD3B39">
      <w:pPr>
        <w:numPr>
          <w:ilvl w:val="0"/>
          <w:numId w:val="4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Popis sastavnih dijelova ponude i/ili priloga ponuda s datum i potpisom ovlaštene osobe za zastupanje gospodarskog subjekta (sadržaj ponude)</w:t>
      </w:r>
    </w:p>
    <w:p w14:paraId="73647988" w14:textId="77777777" w:rsidR="00DD3B39" w:rsidRDefault="00DD3B39" w:rsidP="00DD3B39">
      <w:pPr>
        <w:spacing w:line="276" w:lineRule="auto"/>
        <w:ind w:firstLine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70974B38" w14:textId="77777777" w:rsidR="00DD3B39" w:rsidRPr="00BF3ECD" w:rsidRDefault="00DD3B39" w:rsidP="00DD3B39">
      <w:pPr>
        <w:spacing w:line="276" w:lineRule="auto"/>
        <w:ind w:left="709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4.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Način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izrade ponude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772D8413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Ponuda se izrađuje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način da čini cjelinu.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6C144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Ako zbog opsega </w:t>
      </w:r>
      <w:proofErr w:type="gramStart"/>
      <w:r w:rsidRPr="006C144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 w:rsidRPr="006C1445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drugih objektivnih okolnosti ponuda ne mož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e biti izrađena na način da čini cjelinu, onda se izrađuje u dva ili više dijelova. </w:t>
      </w:r>
    </w:p>
    <w:p w14:paraId="2830B9ED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se  uvezuje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način da se onemogući naknadno vađenje ili umetanje listova ili dijelova ponude (uvezana jamstvenikom učvršćenim na zadnjoj stranici ponude, te uvez ovjeren pečatom).   </w:t>
      </w:r>
    </w:p>
    <w:p w14:paraId="705977A9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Ako je ponuda izrađena u dva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više dijelova, svaki dio se uvezuje na način da se onemogući naknadno vađenje ili umetanje listova.</w:t>
      </w:r>
    </w:p>
    <w:p w14:paraId="335081EF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Stranice ponude se označavaju brojem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način da je vidljiv redni broj stranice i ukupan broj stranica ponude. Ponuda se piše neizbrisivom tintom. </w:t>
      </w:r>
    </w:p>
    <w:p w14:paraId="32958B43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Ispravci u ponudi moraju biti izrađeni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način da su vidljivi. (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npr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nije dopustivo brisanje, premazivanje ili uklanjanje slova ili otisaka.) </w:t>
      </w:r>
    </w:p>
    <w:p w14:paraId="2E0C5039" w14:textId="77777777" w:rsidR="00DD3B39" w:rsidRDefault="00DD3B39" w:rsidP="00DD3B39">
      <w:pPr>
        <w:spacing w:line="276" w:lineRule="auto"/>
        <w:ind w:left="709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Ispravci moraju uz navod datuma ispravka biti potvrđeni potpisom ponuditelja. </w:t>
      </w:r>
    </w:p>
    <w:p w14:paraId="296E6E1B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Za vrijeme roka za dostavu ponuda gospodarski subjekti mogu zahtijevati objašnjenja vezano za Poziv za dostavu ponuda i troškovnika </w:t>
      </w:r>
      <w:r w:rsidRPr="00E44F0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u roku </w:t>
      </w:r>
      <w:proofErr w:type="gramStart"/>
      <w:r w:rsidRPr="00E44F0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od</w:t>
      </w:r>
      <w:proofErr w:type="gramEnd"/>
      <w:r w:rsidRPr="00E44F0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dva radna dana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dana objave Poziva za dostavu ponude.</w:t>
      </w:r>
    </w:p>
    <w:p w14:paraId="5E6951C5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972DC38" w14:textId="77777777" w:rsidR="00DD3B39" w:rsidRPr="00BF3ECD" w:rsidRDefault="00DD3B39" w:rsidP="00DD3B39">
      <w:pPr>
        <w:spacing w:line="276" w:lineRule="auto"/>
        <w:ind w:left="709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4.3. 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 dostave i postupak zaprimanja ponuda:</w:t>
      </w:r>
    </w:p>
    <w:p w14:paraId="1677082B" w14:textId="77777777" w:rsidR="00DD3B39" w:rsidRDefault="00DD3B39" w:rsidP="00DD3B39">
      <w:pPr>
        <w:tabs>
          <w:tab w:val="left" w:pos="7938"/>
        </w:tabs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Ponuda se u zatvorenoj omotnici dostavlja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adresu naručitelja. Na omotnici ponude mora biti naznačeno: naziv i adresa naručitelja, naziv i adresa ponuditelja, evidencijski broj nabave, naziv predmeta nabave na koji se ponuda odnosi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,  s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naznakom „Ne otvaraj“. </w:t>
      </w:r>
    </w:p>
    <w:p w14:paraId="6F811975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Ponuda se predaje u jednom primjerku „Izvornik“. </w:t>
      </w:r>
    </w:p>
    <w:p w14:paraId="46BA946A" w14:textId="706C4F0A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Ponuditelj može do isteka roka za dostavu ponuda dostaviti izmjenu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dopunu ponude. </w:t>
      </w:r>
    </w:p>
    <w:p w14:paraId="06212B1F" w14:textId="417FFABC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65C2DA28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7EDC8A89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Izmjena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dopuna ponude dostavlja se na isti način kao i osnovna ponuda s obveznom naznakom da se radi o izmjeni ili dopuni ponuda. </w:t>
      </w:r>
    </w:p>
    <w:p w14:paraId="6DBB966A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Ponuditelj može do isteka roka za dostavu ponuda pisanom izjavom odustati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svoje dostavljene ponude.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Pisana izjava se dostavlja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isti način kao i ponuda s obveznom naznakom da se radi o odustajanju od ponude. </w:t>
      </w:r>
    </w:p>
    <w:p w14:paraId="50864908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Svaka pravodobno dostavljena ponuda upisuje se u Upisnik o zaprimanju ponuda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te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dobiva redni broj prema redoslijedu zaprimanja. </w:t>
      </w:r>
    </w:p>
    <w:p w14:paraId="4AACA0BB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Ako je dostavljena izmjena i /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dopuna ponude, ona se upisuje u upisnik o zaprimanju ponuda, te dobiva redni broj prema redoslijedu zaprimanja. Ponuda se u tom slučaju smatra zaprimljenom u trenutku zaprimanja posljednje izmjene i /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dopune ponude. Upisnik je sastavni dio zapisnika o otvaranju ponuda. Ponuda dostavljena nakon isteka roka za dostavu ponuda, obilježit će se kao zakašnjela i ne upisuje se u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upisnik  o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zaprimanju ponuda, te će se neotvorena vratiti pošiljatelju bez odgode. </w:t>
      </w:r>
    </w:p>
    <w:p w14:paraId="5B9F0431" w14:textId="77777777" w:rsidR="00DD3B39" w:rsidRDefault="00DD3B39" w:rsidP="00DD3B39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7E70B8F8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>4.</w:t>
      </w:r>
      <w:r>
        <w:rPr>
          <w:rFonts w:ascii="Arial Narrow" w:hAnsi="Arial Narrow"/>
          <w:b/>
          <w:bCs/>
          <w:noProof/>
          <w:sz w:val="22"/>
          <w:szCs w:val="22"/>
        </w:rPr>
        <w:t>4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 xml:space="preserve">.    Način određivanja cijene ponude: </w:t>
      </w:r>
    </w:p>
    <w:p w14:paraId="4574F4E2" w14:textId="77777777" w:rsidR="00DD3B39" w:rsidRPr="00BF3ECD" w:rsidRDefault="00DD3B39" w:rsidP="00DD3B39">
      <w:pPr>
        <w:autoSpaceDN w:val="0"/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bCs/>
          <w:noProof/>
          <w:sz w:val="22"/>
          <w:szCs w:val="22"/>
        </w:rPr>
        <w:tab/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Cijena ponude izražava se za cjelokupan predmet nabave. Ponuditelj izražava cijenu ponude u </w:t>
      </w:r>
      <w:r>
        <w:rPr>
          <w:rFonts w:ascii="Arial Narrow" w:hAnsi="Arial Narrow"/>
          <w:bCs/>
          <w:noProof/>
          <w:sz w:val="22"/>
          <w:szCs w:val="22"/>
        </w:rPr>
        <w:t>eurima.</w:t>
      </w:r>
    </w:p>
    <w:p w14:paraId="32E3666F" w14:textId="77777777" w:rsidR="00DD3B39" w:rsidRDefault="00DD3B39" w:rsidP="00DD3B39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 w:rsidRPr="00BF3ECD">
        <w:rPr>
          <w:rFonts w:ascii="Arial Narrow" w:hAnsi="Arial Narrow"/>
          <w:bCs/>
          <w:noProof/>
          <w:sz w:val="22"/>
          <w:szCs w:val="22"/>
        </w:rPr>
        <w:t>Cijena ponude piše se brojkama</w:t>
      </w:r>
      <w:r>
        <w:rPr>
          <w:rFonts w:ascii="Arial Narrow" w:hAnsi="Arial Narrow"/>
          <w:bCs/>
          <w:noProof/>
          <w:sz w:val="22"/>
          <w:szCs w:val="22"/>
        </w:rPr>
        <w:t xml:space="preserve">. </w:t>
      </w:r>
      <w:r w:rsidRPr="00BF3ECD">
        <w:rPr>
          <w:rFonts w:ascii="Arial Narrow" w:hAnsi="Arial Narrow"/>
          <w:bCs/>
          <w:noProof/>
          <w:sz w:val="22"/>
          <w:szCs w:val="22"/>
        </w:rPr>
        <w:t>U cijenu ponude bez PDV-a uračunavaju se svi troškovi i popusti ponuditelja</w:t>
      </w:r>
      <w:r>
        <w:rPr>
          <w:rFonts w:ascii="Arial Narrow" w:hAnsi="Arial Narrow"/>
          <w:bCs/>
          <w:noProof/>
          <w:sz w:val="22"/>
          <w:szCs w:val="22"/>
        </w:rPr>
        <w:t>.</w:t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 </w:t>
      </w:r>
    </w:p>
    <w:p w14:paraId="58DD6C1E" w14:textId="77777777" w:rsidR="00DD3B39" w:rsidRDefault="00DD3B39" w:rsidP="00DD3B39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>
        <w:rPr>
          <w:rFonts w:ascii="Arial Narrow" w:hAnsi="Arial Narrow"/>
          <w:bCs/>
          <w:noProof/>
          <w:sz w:val="22"/>
          <w:szCs w:val="22"/>
        </w:rPr>
        <w:t>Prilikom ispunjavanja troškovnika gospodarski subjekt je dužan ispuniti sve stavke troškovnika, te ukupnu cijenu stavke izračuna kao umnožak količine stavke i cijene stavke.</w:t>
      </w:r>
    </w:p>
    <w:p w14:paraId="418992CA" w14:textId="77777777" w:rsidR="00DD3B39" w:rsidRPr="00112A0D" w:rsidRDefault="00DD3B39" w:rsidP="00DD3B39">
      <w:pPr>
        <w:autoSpaceDN w:val="0"/>
        <w:spacing w:line="276" w:lineRule="auto"/>
        <w:ind w:left="709"/>
        <w:rPr>
          <w:rFonts w:ascii="Arial Narrow" w:hAnsi="Arial Narrow"/>
          <w:b/>
          <w:sz w:val="16"/>
          <w:szCs w:val="16"/>
        </w:rPr>
      </w:pPr>
    </w:p>
    <w:p w14:paraId="55D12BB2" w14:textId="77777777" w:rsidR="00DD3B39" w:rsidRPr="00BF3ECD" w:rsidRDefault="00DD3B39" w:rsidP="00DD3B39">
      <w:pPr>
        <w:autoSpaceDN w:val="0"/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bCs/>
          <w:sz w:val="22"/>
          <w:szCs w:val="22"/>
          <w:lang w:bidi="hr-HR"/>
        </w:rPr>
        <w:t xml:space="preserve">    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>4.</w:t>
      </w:r>
      <w:r>
        <w:rPr>
          <w:rFonts w:ascii="Arial Narrow" w:hAnsi="Arial Narrow"/>
          <w:b/>
          <w:bCs/>
          <w:sz w:val="22"/>
          <w:szCs w:val="22"/>
          <w:lang w:bidi="hr-HR"/>
        </w:rPr>
        <w:t>5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. 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ab/>
        <w:t>P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osebn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e odredbe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54861D1C" w14:textId="77777777" w:rsidR="00DD3B39" w:rsidRPr="00BA5BA1" w:rsidRDefault="00DD3B39" w:rsidP="00DD3B39">
      <w:pPr>
        <w:spacing w:line="276" w:lineRule="auto"/>
        <w:ind w:left="426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      </w:t>
      </w:r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 ovaj postupak ne primjenjuje se Zakon o javnoj nabavi.</w:t>
      </w:r>
    </w:p>
    <w:p w14:paraId="3817A605" w14:textId="77777777" w:rsidR="00DD3B39" w:rsidRDefault="00DD3B39" w:rsidP="00DD3B39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Naručitelj zadržava pravo poništiti ovaj postupak nabave u bilo kojem trenutku, odnosno ne odabrati </w:t>
      </w:r>
      <w:proofErr w:type="gram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niti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jednu</w:t>
      </w:r>
      <w:proofErr w:type="gram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ponudu, a sve bez ikakvih obveza ili naknada bilo koje vrste prema ponuditeljima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7E48E867" w14:textId="77777777" w:rsidR="00DD3B39" w:rsidRDefault="00DD3B39" w:rsidP="00DD3B39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16"/>
          <w:szCs w:val="16"/>
          <w:lang w:eastAsia="ko-KR"/>
        </w:rPr>
      </w:pPr>
    </w:p>
    <w:p w14:paraId="4E08A869" w14:textId="77777777" w:rsidR="00DD3B39" w:rsidRPr="00BF3ECD" w:rsidRDefault="00DD3B39" w:rsidP="00DD3B39">
      <w:pPr>
        <w:spacing w:line="276" w:lineRule="auto"/>
        <w:ind w:left="708" w:hanging="566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sz w:val="22"/>
          <w:szCs w:val="22"/>
        </w:rPr>
        <w:t>4.</w:t>
      </w:r>
      <w:r>
        <w:rPr>
          <w:rFonts w:ascii="Arial Narrow" w:hAnsi="Arial Narrow"/>
          <w:b/>
          <w:sz w:val="22"/>
          <w:szCs w:val="22"/>
        </w:rPr>
        <w:t>6</w:t>
      </w:r>
      <w:r w:rsidRPr="00BF3ECD">
        <w:rPr>
          <w:rFonts w:ascii="Arial Narrow" w:hAnsi="Arial Narrow"/>
          <w:b/>
          <w:sz w:val="22"/>
          <w:szCs w:val="22"/>
        </w:rPr>
        <w:t xml:space="preserve">.  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Vrsta, sredstvo i uvjeti jamstva:</w:t>
      </w:r>
    </w:p>
    <w:p w14:paraId="3D319AB0" w14:textId="77777777" w:rsidR="00DD3B39" w:rsidRDefault="00DD3B39" w:rsidP="00DD3B39">
      <w:pPr>
        <w:spacing w:line="276" w:lineRule="auto"/>
        <w:ind w:left="708" w:hanging="708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4.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6.1. Jamstveni rok</w:t>
      </w:r>
    </w:p>
    <w:p w14:paraId="330823E9" w14:textId="75F42457" w:rsidR="00DD3B39" w:rsidRDefault="00DD3B39" w:rsidP="00DD3B39">
      <w:pPr>
        <w:ind w:left="709"/>
        <w:jc w:val="both"/>
        <w:rPr>
          <w:rFonts w:ascii="Arial Narrow" w:hAnsi="Arial Narrow" w:cs="Calibri"/>
          <w:sz w:val="22"/>
          <w:szCs w:val="22"/>
        </w:rPr>
      </w:pPr>
      <w:r w:rsidRPr="00E514D4">
        <w:rPr>
          <w:rFonts w:ascii="Arial Narrow" w:hAnsi="Arial Narrow" w:cs="Calibri"/>
          <w:sz w:val="22"/>
          <w:szCs w:val="22"/>
        </w:rPr>
        <w:t xml:space="preserve">Na isporučenu robu ponuditelj daje i prenosi uobičajeno međunarodno jamstvo proizvođača za isporučenu opremu u trajanju </w:t>
      </w:r>
      <w:proofErr w:type="gramStart"/>
      <w:r w:rsidRPr="00E514D4">
        <w:rPr>
          <w:rFonts w:ascii="Arial Narrow" w:hAnsi="Arial Narrow" w:cs="Calibri"/>
          <w:sz w:val="22"/>
          <w:szCs w:val="22"/>
        </w:rPr>
        <w:t>od</w:t>
      </w:r>
      <w:proofErr w:type="gramEnd"/>
      <w:r w:rsidRPr="00E514D4">
        <w:rPr>
          <w:rFonts w:ascii="Arial Narrow" w:hAnsi="Arial Narrow" w:cs="Calibri"/>
          <w:sz w:val="22"/>
          <w:szCs w:val="22"/>
        </w:rPr>
        <w:t xml:space="preserve"> minimalno 24 mjeseca od dana </w:t>
      </w:r>
      <w:r w:rsidR="00884C4A">
        <w:rPr>
          <w:rFonts w:ascii="Arial Narrow" w:hAnsi="Arial Narrow" w:cs="Calibri"/>
          <w:sz w:val="22"/>
          <w:szCs w:val="22"/>
        </w:rPr>
        <w:t>isporuke robe</w:t>
      </w:r>
      <w:r>
        <w:rPr>
          <w:rFonts w:ascii="Arial Narrow" w:hAnsi="Arial Narrow" w:cs="Calibri"/>
          <w:sz w:val="22"/>
          <w:szCs w:val="22"/>
        </w:rPr>
        <w:t xml:space="preserve">.  </w:t>
      </w:r>
      <w:r w:rsidRPr="00E514D4">
        <w:rPr>
          <w:rFonts w:ascii="Arial Narrow" w:hAnsi="Arial Narrow" w:cs="Calibri"/>
          <w:sz w:val="22"/>
          <w:szCs w:val="22"/>
        </w:rPr>
        <w:t xml:space="preserve">Ponuditelj izdaje Jamstveni </w:t>
      </w:r>
      <w:proofErr w:type="gramStart"/>
      <w:r w:rsidRPr="00E514D4">
        <w:rPr>
          <w:rFonts w:ascii="Arial Narrow" w:hAnsi="Arial Narrow" w:cs="Calibri"/>
          <w:sz w:val="22"/>
          <w:szCs w:val="22"/>
        </w:rPr>
        <w:t>list  s</w:t>
      </w:r>
      <w:proofErr w:type="gramEnd"/>
      <w:r w:rsidRPr="00E514D4">
        <w:rPr>
          <w:rFonts w:ascii="Arial Narrow" w:hAnsi="Arial Narrow" w:cs="Calibri"/>
          <w:sz w:val="22"/>
          <w:szCs w:val="22"/>
        </w:rPr>
        <w:t xml:space="preserve"> navedenim općim uvjetima i datumom početka jamstvenog roka</w:t>
      </w:r>
    </w:p>
    <w:p w14:paraId="27EC4267" w14:textId="77777777" w:rsidR="00DD3B39" w:rsidRPr="00E514D4" w:rsidRDefault="00DD3B39" w:rsidP="00DD3B39">
      <w:pPr>
        <w:ind w:left="709"/>
        <w:jc w:val="both"/>
        <w:rPr>
          <w:rFonts w:ascii="Arial Narrow" w:hAnsi="Arial Narrow" w:cs="Calibri"/>
          <w:sz w:val="22"/>
          <w:szCs w:val="22"/>
        </w:rPr>
      </w:pPr>
    </w:p>
    <w:p w14:paraId="5A56708B" w14:textId="4E38B45E" w:rsidR="00DD3B39" w:rsidRPr="000B0C27" w:rsidRDefault="00DD3B39" w:rsidP="00DD3B39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  </w:t>
      </w:r>
      <w:r w:rsidRPr="00943388">
        <w:rPr>
          <w:rFonts w:ascii="Arial Narrow" w:hAnsi="Arial Narrow" w:cs="Calibri"/>
        </w:rPr>
        <w:t xml:space="preserve">                                                                                                                                          </w:t>
      </w:r>
    </w:p>
    <w:p w14:paraId="4128689A" w14:textId="77777777" w:rsidR="00DD3B39" w:rsidRDefault="00DD3B39" w:rsidP="00DD3B39">
      <w:pPr>
        <w:spacing w:line="276" w:lineRule="auto"/>
        <w:ind w:left="708" w:hanging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U jamstvenom roku </w:t>
      </w:r>
      <w:proofErr w:type="gramStart"/>
      <w:r>
        <w:rPr>
          <w:rFonts w:ascii="Arial Narrow" w:hAnsi="Arial Narrow"/>
          <w:sz w:val="22"/>
          <w:szCs w:val="22"/>
        </w:rPr>
        <w:t>prava  iz</w:t>
      </w:r>
      <w:proofErr w:type="gramEnd"/>
      <w:r>
        <w:rPr>
          <w:rFonts w:ascii="Arial Narrow" w:hAnsi="Arial Narrow"/>
          <w:sz w:val="22"/>
          <w:szCs w:val="22"/>
        </w:rPr>
        <w:t xml:space="preserve"> jamstva  ponuđenog proizvoda mora obuhvaćati slijedeće:</w:t>
      </w:r>
    </w:p>
    <w:p w14:paraId="4641A932" w14:textId="77777777" w:rsidR="00DD3B39" w:rsidRPr="00BD52BA" w:rsidRDefault="00DD3B39" w:rsidP="00DD3B39">
      <w:pPr>
        <w:numPr>
          <w:ilvl w:val="0"/>
          <w:numId w:val="4"/>
        </w:numPr>
        <w:spacing w:after="0"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sz w:val="22"/>
          <w:szCs w:val="22"/>
        </w:rPr>
        <w:t>Usluge popravaka i otklanjanja svih nedostataka i kvarova na isporučenoj opremi za vrijeme i pod uvjetima jamstvenog roka</w:t>
      </w:r>
    </w:p>
    <w:p w14:paraId="6004C76B" w14:textId="77777777" w:rsidR="00DD3B39" w:rsidRPr="00BD52BA" w:rsidRDefault="00DD3B39" w:rsidP="00DD3B39">
      <w:pPr>
        <w:numPr>
          <w:ilvl w:val="0"/>
          <w:numId w:val="4"/>
        </w:numPr>
        <w:spacing w:after="0"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sz w:val="22"/>
          <w:szCs w:val="22"/>
        </w:rPr>
        <w:t xml:space="preserve">Ukoliko u roku za otklanjanje nedostataka i kvarova ne otkloni nastali kvar, odabrani ponuditelj dužan je zamijeniti robu kojoj nije otklonjen kvar, novom robom istih </w:t>
      </w:r>
      <w:proofErr w:type="gramStart"/>
      <w:r>
        <w:rPr>
          <w:rFonts w:ascii="Arial Narrow" w:hAnsi="Arial Narrow"/>
          <w:sz w:val="22"/>
          <w:szCs w:val="22"/>
        </w:rPr>
        <w:t>ili</w:t>
      </w:r>
      <w:proofErr w:type="gramEnd"/>
      <w:r>
        <w:rPr>
          <w:rFonts w:ascii="Arial Narrow" w:hAnsi="Arial Narrow"/>
          <w:sz w:val="22"/>
          <w:szCs w:val="22"/>
        </w:rPr>
        <w:t xml:space="preserve"> boljih tehničkih karakteristika o svom trošku.</w:t>
      </w:r>
    </w:p>
    <w:p w14:paraId="22112E77" w14:textId="77777777" w:rsidR="00DD3B39" w:rsidRPr="00112A0D" w:rsidRDefault="00DD3B39" w:rsidP="00DD3B3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 Narrow" w:hAnsi="Arial Narrow"/>
          <w:b/>
          <w:bCs/>
          <w:sz w:val="16"/>
          <w:szCs w:val="16"/>
          <w:lang w:bidi="hr-HR"/>
        </w:rPr>
      </w:pPr>
    </w:p>
    <w:p w14:paraId="083040CF" w14:textId="77777777" w:rsidR="00DD3B39" w:rsidRPr="00BF3ECD" w:rsidRDefault="00DD3B39" w:rsidP="00DD3B39">
      <w:pPr>
        <w:spacing w:line="276" w:lineRule="auto"/>
        <w:ind w:left="708" w:hanging="708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4.7.   Rok valjanosti ponude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3E32F3CE" w14:textId="77777777" w:rsidR="00DD3B39" w:rsidRDefault="00DD3B39" w:rsidP="00DD3B39">
      <w:pPr>
        <w:autoSpaceDN w:val="0"/>
        <w:spacing w:line="276" w:lineRule="auto"/>
        <w:ind w:left="709"/>
        <w:rPr>
          <w:rFonts w:ascii="Arial Narrow" w:hAnsi="Arial Narrow"/>
          <w:sz w:val="22"/>
          <w:szCs w:val="22"/>
        </w:rPr>
      </w:pPr>
      <w:r w:rsidRPr="00A2505E">
        <w:rPr>
          <w:rFonts w:ascii="Arial Narrow" w:hAnsi="Arial Narrow"/>
          <w:sz w:val="22"/>
          <w:szCs w:val="22"/>
        </w:rPr>
        <w:t xml:space="preserve">Rok valjanosti ponude mora biti naveden u ponudi i ne može biti kraći </w:t>
      </w:r>
      <w:proofErr w:type="gramStart"/>
      <w:r w:rsidRPr="00A2505E">
        <w:rPr>
          <w:rFonts w:ascii="Arial Narrow" w:hAnsi="Arial Narrow"/>
          <w:sz w:val="22"/>
          <w:szCs w:val="22"/>
        </w:rPr>
        <w:t>od</w:t>
      </w:r>
      <w:proofErr w:type="gramEnd"/>
      <w:r w:rsidRPr="00A2505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30 </w:t>
      </w:r>
      <w:r w:rsidRPr="00A2505E">
        <w:rPr>
          <w:rFonts w:ascii="Arial Narrow" w:hAnsi="Arial Narrow"/>
          <w:sz w:val="22"/>
          <w:szCs w:val="22"/>
        </w:rPr>
        <w:t>dana od dana isteka roka za dostavu ponuda</w:t>
      </w:r>
      <w:r>
        <w:rPr>
          <w:rFonts w:ascii="Arial Narrow" w:hAnsi="Arial Narrow"/>
          <w:sz w:val="22"/>
          <w:szCs w:val="22"/>
        </w:rPr>
        <w:t>, s tim da Naručitelj može pisanim putem zatražiti produženje roka valjanosti ponude.</w:t>
      </w:r>
    </w:p>
    <w:p w14:paraId="43BFFEED" w14:textId="77777777" w:rsidR="00DD3B39" w:rsidRDefault="00DD3B39" w:rsidP="00DD3B39">
      <w:pPr>
        <w:autoSpaceDN w:val="0"/>
        <w:spacing w:line="276" w:lineRule="auto"/>
        <w:ind w:left="709"/>
        <w:rPr>
          <w:rFonts w:ascii="Arial Narrow" w:hAnsi="Arial Narrow"/>
          <w:sz w:val="22"/>
          <w:szCs w:val="22"/>
        </w:rPr>
      </w:pPr>
    </w:p>
    <w:p w14:paraId="3C32CBCB" w14:textId="77777777" w:rsidR="00DD3B39" w:rsidRPr="00BF3ECD" w:rsidRDefault="00DD3B39" w:rsidP="00DD3B3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BF3ECD">
        <w:rPr>
          <w:rFonts w:ascii="Arial Narrow" w:hAnsi="Arial Narrow"/>
          <w:b/>
          <w:sz w:val="22"/>
          <w:szCs w:val="22"/>
        </w:rPr>
        <w:t>4.</w:t>
      </w:r>
      <w:r>
        <w:rPr>
          <w:rFonts w:ascii="Arial Narrow" w:hAnsi="Arial Narrow"/>
          <w:b/>
          <w:sz w:val="22"/>
          <w:szCs w:val="22"/>
        </w:rPr>
        <w:t>8</w:t>
      </w:r>
      <w:r w:rsidRPr="00BF3ECD">
        <w:rPr>
          <w:rFonts w:ascii="Arial Narrow" w:hAnsi="Arial Narrow"/>
          <w:b/>
          <w:sz w:val="22"/>
          <w:szCs w:val="22"/>
        </w:rPr>
        <w:t>.</w:t>
      </w:r>
      <w:r w:rsidRPr="00BF3ECD">
        <w:rPr>
          <w:rFonts w:ascii="Arial Narrow" w:hAnsi="Arial Narrow"/>
          <w:b/>
          <w:sz w:val="22"/>
          <w:szCs w:val="22"/>
        </w:rPr>
        <w:tab/>
        <w:t>Kriterij za odabir ponude:</w:t>
      </w:r>
    </w:p>
    <w:p w14:paraId="03C0FB00" w14:textId="77777777" w:rsidR="00DD3B39" w:rsidRDefault="00DD3B39" w:rsidP="00DD3B39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sz w:val="22"/>
          <w:szCs w:val="22"/>
        </w:rPr>
        <w:t>Pravilna, prihvatljiva i prikladna ponuda ponuditelja</w:t>
      </w:r>
      <w:r>
        <w:rPr>
          <w:rFonts w:ascii="Arial Narrow" w:hAnsi="Arial Narrow"/>
          <w:sz w:val="22"/>
          <w:szCs w:val="22"/>
        </w:rPr>
        <w:t xml:space="preserve"> koja zadovoljava tražene tehničke specifikacije iz troškovnika</w:t>
      </w:r>
      <w:r w:rsidRPr="00BF3ECD">
        <w:rPr>
          <w:rFonts w:ascii="Arial Narrow" w:hAnsi="Arial Narrow"/>
          <w:sz w:val="22"/>
          <w:szCs w:val="22"/>
        </w:rPr>
        <w:t xml:space="preserve">, s najnižom ukupnom cijenom za predmet nabave. Ako su pristigle dvije </w:t>
      </w:r>
      <w:proofErr w:type="gramStart"/>
      <w:r w:rsidRPr="00BF3ECD">
        <w:rPr>
          <w:rFonts w:ascii="Arial Narrow" w:hAnsi="Arial Narrow"/>
          <w:sz w:val="22"/>
          <w:szCs w:val="22"/>
        </w:rPr>
        <w:t>ili</w:t>
      </w:r>
      <w:proofErr w:type="gramEnd"/>
      <w:r w:rsidRPr="00BF3ECD">
        <w:rPr>
          <w:rFonts w:ascii="Arial Narrow" w:hAnsi="Arial Narrow"/>
          <w:sz w:val="22"/>
          <w:szCs w:val="22"/>
        </w:rPr>
        <w:t xml:space="preserve"> više prihvatljivih ponuda s istom najnižom cijenim odabrat će se ponuda koja je zaprimljena ranije</w:t>
      </w:r>
    </w:p>
    <w:p w14:paraId="1D69D0B8" w14:textId="77777777" w:rsidR="00DD3B39" w:rsidRPr="00112A0D" w:rsidRDefault="00DD3B39" w:rsidP="00DD3B39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7F78F2A4" w14:textId="77777777" w:rsidR="00DD3B39" w:rsidRPr="00BF3ECD" w:rsidRDefault="00DD3B39" w:rsidP="00DD3B39">
      <w:pPr>
        <w:spacing w:line="276" w:lineRule="auto"/>
        <w:jc w:val="both"/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 xml:space="preserve">    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4.</w:t>
      </w:r>
      <w:r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9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.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ab/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Rok, način i uvjeti plaćanja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 xml:space="preserve">: </w:t>
      </w:r>
    </w:p>
    <w:p w14:paraId="5E016893" w14:textId="05E0D826" w:rsidR="00DD3B39" w:rsidRPr="00BF3ECD" w:rsidRDefault="00884C4A" w:rsidP="00DD3B39">
      <w:pPr>
        <w:pStyle w:val="Bodytext20"/>
        <w:shd w:val="clear" w:color="auto" w:fill="auto"/>
        <w:spacing w:line="276" w:lineRule="auto"/>
        <w:ind w:left="708" w:firstLine="0"/>
        <w:rPr>
          <w:rFonts w:ascii="Arial Narrow" w:hAnsi="Arial Narrow"/>
          <w:sz w:val="22"/>
          <w:szCs w:val="22"/>
          <w:lang w:eastAsia="x-none"/>
        </w:rPr>
      </w:pPr>
      <w:r>
        <w:rPr>
          <w:rFonts w:ascii="Arial Narrow" w:hAnsi="Arial Narrow"/>
          <w:sz w:val="22"/>
          <w:szCs w:val="22"/>
          <w:lang w:eastAsia="x-none"/>
        </w:rPr>
        <w:t xml:space="preserve">Naručitelj </w:t>
      </w:r>
      <w:proofErr w:type="gramStart"/>
      <w:r>
        <w:rPr>
          <w:rFonts w:ascii="Arial Narrow" w:hAnsi="Arial Narrow"/>
          <w:sz w:val="22"/>
          <w:szCs w:val="22"/>
          <w:lang w:eastAsia="x-none"/>
        </w:rPr>
        <w:t>će</w:t>
      </w:r>
      <w:proofErr w:type="gramEnd"/>
      <w:r>
        <w:rPr>
          <w:rFonts w:ascii="Arial Narrow" w:hAnsi="Arial Narrow"/>
          <w:sz w:val="22"/>
          <w:szCs w:val="22"/>
          <w:lang w:eastAsia="x-none"/>
        </w:rPr>
        <w:t xml:space="preserve"> račun plati</w:t>
      </w:r>
      <w:r w:rsidR="00DD3B39" w:rsidRPr="00BF3ECD">
        <w:rPr>
          <w:rFonts w:ascii="Arial Narrow" w:hAnsi="Arial Narrow"/>
          <w:sz w:val="22"/>
          <w:szCs w:val="22"/>
          <w:lang w:eastAsia="x-none"/>
        </w:rPr>
        <w:t>ti u roku od 30 dana od dana zaprimanja računa za uredno isporučenu robu, doznakom na poslovni račun odabranog ponuditelja.</w:t>
      </w:r>
      <w:r w:rsidR="00DD3B39">
        <w:rPr>
          <w:rFonts w:ascii="Arial Narrow" w:hAnsi="Arial Narrow"/>
          <w:sz w:val="22"/>
          <w:szCs w:val="22"/>
          <w:lang w:eastAsia="x-none"/>
        </w:rPr>
        <w:t xml:space="preserve"> </w:t>
      </w:r>
      <w:r w:rsidR="00DD3B39" w:rsidRPr="00BF3ECD">
        <w:rPr>
          <w:rFonts w:ascii="Arial Narrow" w:hAnsi="Arial Narrow"/>
          <w:sz w:val="22"/>
          <w:szCs w:val="22"/>
          <w:lang w:eastAsia="x-none"/>
        </w:rPr>
        <w:t xml:space="preserve">Predujam je isključen, kao i traženje sredstava osiguranja plaćanja </w:t>
      </w:r>
      <w:proofErr w:type="gramStart"/>
      <w:r w:rsidR="00DD3B39" w:rsidRPr="00BF3ECD">
        <w:rPr>
          <w:rFonts w:ascii="Arial Narrow" w:hAnsi="Arial Narrow"/>
          <w:sz w:val="22"/>
          <w:szCs w:val="22"/>
          <w:lang w:eastAsia="x-none"/>
        </w:rPr>
        <w:t>od</w:t>
      </w:r>
      <w:proofErr w:type="gramEnd"/>
      <w:r w:rsidR="00DD3B39" w:rsidRPr="00BF3ECD">
        <w:rPr>
          <w:rFonts w:ascii="Arial Narrow" w:hAnsi="Arial Narrow"/>
          <w:sz w:val="22"/>
          <w:szCs w:val="22"/>
          <w:lang w:eastAsia="x-none"/>
        </w:rPr>
        <w:t xml:space="preserve"> strane gospodarskog subjekta.Ponuditelj je obvezan na računu kojeg ispostavi Naručitelju za isporučenu robu navesti broj Ugovora</w:t>
      </w:r>
      <w:r w:rsidR="00DD3B39">
        <w:rPr>
          <w:rFonts w:ascii="Arial Narrow" w:hAnsi="Arial Narrow"/>
          <w:sz w:val="22"/>
          <w:szCs w:val="22"/>
          <w:lang w:eastAsia="x-none"/>
        </w:rPr>
        <w:t>/narudžbenice</w:t>
      </w:r>
      <w:r w:rsidR="00DD3B39" w:rsidRPr="00BF3ECD">
        <w:rPr>
          <w:rFonts w:ascii="Arial Narrow" w:hAnsi="Arial Narrow"/>
          <w:sz w:val="22"/>
          <w:szCs w:val="22"/>
          <w:lang w:eastAsia="x-none"/>
        </w:rPr>
        <w:t xml:space="preserve"> temeljem kojeg se roba isporučuje.</w:t>
      </w:r>
    </w:p>
    <w:p w14:paraId="7715B7ED" w14:textId="77777777" w:rsidR="00DD3B39" w:rsidRDefault="00DD3B39" w:rsidP="00DD3B39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  <w:r w:rsidRPr="00BF3ECD">
        <w:rPr>
          <w:rFonts w:ascii="Arial Narrow" w:hAnsi="Arial Narrow"/>
          <w:sz w:val="22"/>
          <w:szCs w:val="22"/>
          <w:lang w:eastAsia="x-none"/>
        </w:rPr>
        <w:t>U</w:t>
      </w:r>
      <w:r w:rsidRPr="007A7568">
        <w:rPr>
          <w:rFonts w:ascii="Arial Narrow" w:hAnsi="Arial Narrow"/>
          <w:sz w:val="22"/>
          <w:szCs w:val="22"/>
          <w:lang w:eastAsia="x-none"/>
        </w:rPr>
        <w:t>govaratelj izdaje i dostavlja elektronički račun (e-račun</w:t>
      </w:r>
      <w:r>
        <w:rPr>
          <w:rFonts w:ascii="Arial Narrow" w:hAnsi="Arial Narrow"/>
          <w:sz w:val="22"/>
          <w:szCs w:val="22"/>
          <w:lang w:eastAsia="x-none"/>
        </w:rPr>
        <w:t xml:space="preserve">), kojeg </w:t>
      </w:r>
      <w:proofErr w:type="gramStart"/>
      <w:r>
        <w:rPr>
          <w:rFonts w:ascii="Arial Narrow" w:hAnsi="Arial Narrow"/>
          <w:sz w:val="22"/>
          <w:szCs w:val="22"/>
          <w:lang w:eastAsia="x-none"/>
        </w:rPr>
        <w:t>će</w:t>
      </w:r>
      <w:proofErr w:type="gramEnd"/>
      <w:r>
        <w:rPr>
          <w:rFonts w:ascii="Arial Narrow" w:hAnsi="Arial Narrow"/>
          <w:sz w:val="22"/>
          <w:szCs w:val="22"/>
          <w:lang w:eastAsia="x-none"/>
        </w:rPr>
        <w:t xml:space="preserve"> ponuditelj ispostaviti Naručitelju zajedno s pripadajućim </w:t>
      </w:r>
      <w:r w:rsidRPr="006F0EA4">
        <w:rPr>
          <w:rFonts w:ascii="Arial Narrow" w:hAnsi="Arial Narrow"/>
          <w:sz w:val="22"/>
          <w:szCs w:val="22"/>
          <w:highlight w:val="yellow"/>
          <w:lang w:eastAsia="x-none"/>
        </w:rPr>
        <w:t>Zapisnikom o primopredaji.</w:t>
      </w:r>
    </w:p>
    <w:p w14:paraId="173DE7DA" w14:textId="77777777" w:rsidR="00DD3B39" w:rsidRDefault="00DD3B39" w:rsidP="00DD3B39">
      <w:pPr>
        <w:spacing w:line="276" w:lineRule="auto"/>
        <w:ind w:left="-426"/>
        <w:jc w:val="both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                </w:t>
      </w:r>
    </w:p>
    <w:p w14:paraId="3CF44746" w14:textId="77777777" w:rsidR="00DD3B39" w:rsidRPr="00AD3959" w:rsidRDefault="00DD3B39" w:rsidP="00DD3B39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4.10</w:t>
      </w:r>
      <w:proofErr w:type="gram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 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</w:t>
      </w:r>
      <w:proofErr w:type="gramEnd"/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dostave ponude: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025F214C" w14:textId="6E2822F5" w:rsidR="00DD3B39" w:rsidRDefault="00DD3B39" w:rsidP="00DD3B39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 se u zatvorenoj omotnici dostavlja na adresu naručitelja</w:t>
      </w:r>
      <w:proofErr w:type="gramStart"/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: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KLINIKA</w:t>
      </w:r>
      <w:proofErr w:type="gramEnd"/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ZA PSIHIJATRIJU VRAPČE, Bolnička cesta 32,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10090 Zagreb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, 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najkasnije 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do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</w:t>
      </w:r>
      <w:r w:rsidR="00884C4A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</w:t>
      </w:r>
      <w:proofErr w:type="gram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kolovoza</w:t>
      </w:r>
      <w:proofErr w:type="gram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202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</w:t>
      </w:r>
      <w:proofErr w:type="gramStart"/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godine</w:t>
      </w:r>
      <w:proofErr w:type="gramEnd"/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do 12.00 sati</w:t>
      </w:r>
      <w:r w:rsidRPr="005D14E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, bez obzira na način dostave.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168D246C" w14:textId="77777777" w:rsidR="00DD3B39" w:rsidRPr="00AD3959" w:rsidRDefault="00DD3B39" w:rsidP="00DD3B39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 omotnici ponude mora biti naznačeno: naziv i adresa naručitelja, naziv i adresa ponuditelja, evidencijski broj nabave, naziv predmeta nabave </w:t>
      </w:r>
      <w:proofErr w:type="gramStart"/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koji se ponuda odnosi, s naznakom „Ne otvaraj“. </w:t>
      </w:r>
    </w:p>
    <w:p w14:paraId="3FBB0579" w14:textId="63C4C493" w:rsidR="00DD3B39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Ponude koje nisu pristigle u propisanom roku neće se otvarati nego </w:t>
      </w:r>
      <w:proofErr w:type="gramStart"/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gramEnd"/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vratiti neotvorene na adresu Ponuditelja.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0EB62368" w14:textId="7C7904C0" w:rsidR="00DD3B39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49B82DE3" w14:textId="77777777" w:rsidR="00DD3B39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4CDD352" w14:textId="77777777" w:rsidR="00DD3B39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Nije dopušteno dostavljanje ponuda elektroničkim putem.</w:t>
      </w:r>
    </w:p>
    <w:p w14:paraId="67309487" w14:textId="77777777" w:rsidR="00DD3B39" w:rsidRDefault="00DD3B39" w:rsidP="00DD3B39">
      <w:pPr>
        <w:tabs>
          <w:tab w:val="center" w:pos="4749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AD395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Otvaranje ponuda neće biti javno.</w:t>
      </w:r>
      <w:r w:rsidRPr="008E4B62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4DBEF188" w14:textId="77777777" w:rsidR="00DD3B39" w:rsidRDefault="00DD3B39" w:rsidP="00DD3B39">
      <w:pPr>
        <w:spacing w:line="276" w:lineRule="auto"/>
        <w:ind w:left="66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3144DD3A" w14:textId="77777777" w:rsidR="00DD3B39" w:rsidRPr="00BF3ECD" w:rsidRDefault="00DD3B39" w:rsidP="00DD3B39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4.11.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Rok donošenja odluke o odabiru / poništenju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:</w:t>
      </w:r>
    </w:p>
    <w:p w14:paraId="39E7C659" w14:textId="77777777" w:rsidR="00DD3B39" w:rsidRDefault="00DD3B39" w:rsidP="00DD3B39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</w:t>
      </w:r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dluku o odabiru najpovoljnije ponude ili Odluku o poništenju Naručitelj će donijeti u roku od 30 dana od dana isteka roka za dostavu ponude, te pisanu obavijest o rezultatima nabave (o odabiru najpovoljnije ponude ili odbijanju svih ponuda i poništenju postupka)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objaviti na web stranici Bolnice.</w:t>
      </w:r>
    </w:p>
    <w:p w14:paraId="0BB11ABA" w14:textId="77777777" w:rsidR="00DD3B39" w:rsidRPr="00BA508D" w:rsidRDefault="00DD3B39" w:rsidP="00DD3B39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Ukoliko postoje razlozi za poništenje postupka nabave naručitelj </w:t>
      </w:r>
      <w:proofErr w:type="gram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gram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bez odgode donijeti odluku o poništenju. Ukoliko niti jedna dostavljena ponuda u potpunosti ne odgovara traženome, naručitelj nije obvezan izvršiti odabir. Protiv odluke o odabiru ne može se izjavljivati pravni lijek.</w:t>
      </w:r>
    </w:p>
    <w:p w14:paraId="245B159B" w14:textId="77777777" w:rsidR="00DD3B39" w:rsidRDefault="00DD3B39" w:rsidP="00DD3B39">
      <w:pPr>
        <w:spacing w:line="276" w:lineRule="auto"/>
        <w:ind w:left="709" w:hanging="709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5558B273" w14:textId="77777777" w:rsidR="00DD3B39" w:rsidRPr="00BF3ECD" w:rsidRDefault="00DD3B39" w:rsidP="00DD3B39">
      <w:pPr>
        <w:spacing w:line="276" w:lineRule="auto"/>
        <w:ind w:left="142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4.12. Jezik i pismo </w:t>
      </w:r>
      <w:proofErr w:type="gram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kojem se izrađuje ponuda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46C2C922" w14:textId="77777777" w:rsidR="00DD3B39" w:rsidRDefault="00DD3B39" w:rsidP="00DD3B39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 Ponuda zajedno s pripadajućom dokumentacijom izrađuje se </w:t>
      </w:r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hrvatskom jeziku i latiničnom pismu.  </w:t>
      </w:r>
    </w:p>
    <w:p w14:paraId="39AAF1A6" w14:textId="77777777" w:rsidR="00DD3B39" w:rsidRDefault="00DD3B39" w:rsidP="00DD3B39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6E052E0A" w14:textId="057CE982" w:rsidR="00DD3B39" w:rsidRDefault="00DD3B39" w:rsidP="00DD3B39">
      <w:pPr>
        <w:spacing w:line="276" w:lineRule="auto"/>
        <w:ind w:left="-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        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4.13. Datum i mjesto dostave ponude:</w:t>
      </w:r>
      <w:r w:rsidRPr="005D14E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="00884C4A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25</w:t>
      </w:r>
      <w:bookmarkStart w:id="0" w:name="_GoBack"/>
      <w:bookmarkEnd w:id="0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</w:t>
      </w:r>
      <w:proofErr w:type="gram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kolovoza</w:t>
      </w:r>
      <w:proofErr w:type="gram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202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5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 </w:t>
      </w:r>
      <w:proofErr w:type="gramStart"/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godine</w:t>
      </w:r>
      <w:proofErr w:type="gramEnd"/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do 12.00 sati </w:t>
      </w:r>
    </w:p>
    <w:p w14:paraId="57C43370" w14:textId="77777777" w:rsidR="00DD3B39" w:rsidRDefault="00DD3B39" w:rsidP="00DD3B39">
      <w:pPr>
        <w:spacing w:line="276" w:lineRule="auto"/>
        <w:ind w:left="-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                                                     </w:t>
      </w:r>
      <w:r w:rsidRPr="005D14E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KLINIKA ZA PSIHIJATRIJU VRAPČE - Urudžbeni zapisnik</w:t>
      </w:r>
    </w:p>
    <w:p w14:paraId="1CF628A1" w14:textId="77777777" w:rsidR="00DD3B39" w:rsidRDefault="00DD3B39" w:rsidP="00DD3B39">
      <w:pPr>
        <w:spacing w:line="276" w:lineRule="auto"/>
        <w:ind w:left="567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7E045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Bolnička cesta 32</w:t>
      </w:r>
    </w:p>
    <w:p w14:paraId="2A817345" w14:textId="77777777" w:rsidR="00DD3B39" w:rsidRDefault="00DD3B39" w:rsidP="00DD3B39">
      <w:pPr>
        <w:spacing w:line="276" w:lineRule="auto"/>
        <w:ind w:left="567"/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AD3959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10090 Zagreb</w:t>
      </w:r>
    </w:p>
    <w:p w14:paraId="432FDC2F" w14:textId="77777777" w:rsidR="00DD3B39" w:rsidRDefault="00DD3B39" w:rsidP="00DD3B39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</w:p>
    <w:p w14:paraId="1E1EC0CE" w14:textId="77777777" w:rsidR="00DD3B39" w:rsidRPr="00BF3ECD" w:rsidRDefault="00DD3B39" w:rsidP="00DD3B39">
      <w:pPr>
        <w:spacing w:line="276" w:lineRule="auto"/>
        <w:ind w:left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Privitak: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Ponudbeni list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br/>
        <w:t xml:space="preserve">               </w:t>
      </w:r>
      <w:r w:rsidRPr="00112A0D">
        <w:rPr>
          <w:rFonts w:ascii="Arial Narrow" w:eastAsia="Batang" w:hAnsi="Arial Narrow" w:cs="Comic Sans MS"/>
          <w:color w:val="000000"/>
          <w:lang w:eastAsia="ko-KR"/>
        </w:rPr>
        <w:t>Troškovnik / specifikacija</w:t>
      </w:r>
    </w:p>
    <w:p w14:paraId="1CD76E7D" w14:textId="77777777" w:rsidR="00DD3B39" w:rsidRDefault="00DD3B39" w:rsidP="00DD3B39">
      <w:pPr>
        <w:spacing w:line="276" w:lineRule="auto"/>
        <w:ind w:left="709" w:hanging="567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                </w:t>
      </w:r>
    </w:p>
    <w:p w14:paraId="0FB6681C" w14:textId="77777777" w:rsidR="00DD3B39" w:rsidRDefault="00DD3B39" w:rsidP="00DD3B39">
      <w:pPr>
        <w:spacing w:line="276" w:lineRule="auto"/>
        <w:ind w:left="709" w:hanging="567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C82BBA8" w14:textId="77777777" w:rsidR="00DD3B39" w:rsidRDefault="00DD3B39" w:rsidP="00DD3B39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59639A0" w14:textId="6F2D6D8A" w:rsidR="000E1622" w:rsidRPr="000E1622" w:rsidRDefault="000E1622" w:rsidP="000E1622">
      <w:pPr>
        <w:tabs>
          <w:tab w:val="left" w:pos="1740"/>
        </w:tabs>
        <w:rPr>
          <w:lang w:val="hr-HR"/>
        </w:rPr>
      </w:pPr>
      <w:r>
        <w:rPr>
          <w:lang w:val="hr-HR"/>
        </w:rPr>
        <w:tab/>
      </w:r>
    </w:p>
    <w:sectPr w:rsidR="000E1622" w:rsidRPr="000E16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F1D1A" w14:textId="77777777" w:rsidR="00A84867" w:rsidRDefault="00A84867" w:rsidP="000E1622">
      <w:pPr>
        <w:spacing w:after="0" w:line="240" w:lineRule="auto"/>
      </w:pPr>
      <w:r>
        <w:separator/>
      </w:r>
    </w:p>
  </w:endnote>
  <w:endnote w:type="continuationSeparator" w:id="0">
    <w:p w14:paraId="5D80AF1B" w14:textId="77777777" w:rsidR="00A84867" w:rsidRDefault="00A84867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0ADE" w14:textId="77777777" w:rsidR="00A84867" w:rsidRDefault="00A84867" w:rsidP="000E1622">
      <w:pPr>
        <w:spacing w:after="0" w:line="240" w:lineRule="auto"/>
      </w:pPr>
      <w:r>
        <w:separator/>
      </w:r>
    </w:p>
  </w:footnote>
  <w:footnote w:type="continuationSeparator" w:id="0">
    <w:p w14:paraId="5BC3BCFD" w14:textId="77777777" w:rsidR="00A84867" w:rsidRDefault="00A84867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3E0CB43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296ED9"/>
    <w:multiLevelType w:val="hybridMultilevel"/>
    <w:tmpl w:val="E7B46460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399437BA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3" w15:restartNumberingAfterBreak="0">
    <w:nsid w:val="3D397B81"/>
    <w:multiLevelType w:val="hybridMultilevel"/>
    <w:tmpl w:val="43824E9E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51331D8"/>
    <w:multiLevelType w:val="multilevel"/>
    <w:tmpl w:val="DA2AF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332DCF"/>
    <w:rsid w:val="006D129F"/>
    <w:rsid w:val="00884C4A"/>
    <w:rsid w:val="008B703B"/>
    <w:rsid w:val="00A84867"/>
    <w:rsid w:val="00C70B36"/>
    <w:rsid w:val="00C901A2"/>
    <w:rsid w:val="00D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character" w:styleId="Hyperlink">
    <w:name w:val="Hyperlink"/>
    <w:rsid w:val="00DD3B39"/>
    <w:rPr>
      <w:color w:val="0000FF"/>
      <w:u w:val="single"/>
    </w:rPr>
  </w:style>
  <w:style w:type="character" w:customStyle="1" w:styleId="Bodytext2">
    <w:name w:val="Body text (2)_"/>
    <w:link w:val="Bodytext20"/>
    <w:rsid w:val="00DD3B3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D3B39"/>
    <w:pPr>
      <w:widowControl w:val="0"/>
      <w:shd w:val="clear" w:color="auto" w:fill="FFFFFF"/>
      <w:spacing w:after="0" w:line="250" w:lineRule="exact"/>
      <w:ind w:hanging="4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bolnica-vrapc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lnica-vrapc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esimir.kargacin@bolnica-vrapc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Marić Renata</cp:lastModifiedBy>
  <cp:revision>5</cp:revision>
  <cp:lastPrinted>2025-08-12T11:44:00Z</cp:lastPrinted>
  <dcterms:created xsi:type="dcterms:W3CDTF">2025-04-08T10:56:00Z</dcterms:created>
  <dcterms:modified xsi:type="dcterms:W3CDTF">2025-08-12T11:46:00Z</dcterms:modified>
</cp:coreProperties>
</file>