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4247" w14:textId="7D918D62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Broj: </w:t>
      </w:r>
      <w:r w:rsidR="009644E7" w:rsidRPr="009644E7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23-4052-2/</w:t>
      </w:r>
      <w:r w:rsidR="008D3DDD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9934-26</w:t>
      </w:r>
    </w:p>
    <w:p w14:paraId="308E85DF" w14:textId="64773C5B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Zagreb, </w:t>
      </w:r>
      <w:r w:rsidR="001227AF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21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</w:t>
      </w:r>
      <w:r w:rsidR="00DC4028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svibnja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2026.</w:t>
      </w:r>
    </w:p>
    <w:p w14:paraId="29DC122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ČLANOVIMA UPRAVNOG VIJEĆA</w:t>
      </w:r>
    </w:p>
    <w:p w14:paraId="7AB25044" w14:textId="55954CCC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RAVNATELJICI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25BE2D93" w14:textId="7DB88E44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ZAMJENIKU RAVNATELJICE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0BE73766" w14:textId="2E278CA9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POMOĆNICIMA RAVNATELJ</w:t>
      </w:r>
      <w:r w:rsidR="003920ED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ICE</w:t>
      </w:r>
    </w:p>
    <w:p w14:paraId="4044F31C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PREDSJEDNICI STRUČNOG VIJEĆA</w:t>
      </w:r>
    </w:p>
    <w:p w14:paraId="302F55B6" w14:textId="77777777" w:rsidR="008D59A4" w:rsidRPr="007A0310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22F7E71C" w14:textId="77777777" w:rsidR="008D59A4" w:rsidRDefault="008D59A4" w:rsidP="008D3DD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B69D54C" w14:textId="77777777" w:rsidR="008D59A4" w:rsidRDefault="008D59A4" w:rsidP="008D3DDD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 O Z I V</w:t>
      </w:r>
    </w:p>
    <w:p w14:paraId="626C217B" w14:textId="77777777" w:rsidR="007A0310" w:rsidRPr="007A0310" w:rsidRDefault="007A0310" w:rsidP="008D3DDD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19DB926F" w14:textId="77777777" w:rsidR="008D59A4" w:rsidRPr="007A0310" w:rsidRDefault="008D59A4" w:rsidP="008D3DD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78D6B6B" w14:textId="7659FF80" w:rsidR="008D59A4" w:rsidRPr="007A0310" w:rsidRDefault="008D59A4" w:rsidP="008D3DD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Pozivamo Vas na </w:t>
      </w:r>
      <w:r w:rsidR="00DC4028" w:rsidRPr="00DC402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7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.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sjednicu Upravnog vijeća Klinike za psihijatriju Vrapče, Zagreb, Bolnička c. 32 koja će se održati u </w:t>
      </w:r>
      <w:r w:rsidR="00DC402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utorak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, </w:t>
      </w:r>
      <w:r w:rsidR="009644E7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2</w:t>
      </w:r>
      <w:r w:rsidR="00DC402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6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. </w:t>
      </w:r>
      <w:r w:rsidR="00DC402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svibnja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2026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godine s početkom u 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1</w:t>
      </w:r>
      <w:r w:rsidR="007A0310"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4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,</w:t>
      </w:r>
      <w:r w:rsidR="009644E7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3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0 sati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.</w:t>
      </w:r>
    </w:p>
    <w:p w14:paraId="275E991A" w14:textId="77777777" w:rsidR="008D59A4" w:rsidRPr="007A0310" w:rsidRDefault="008D59A4" w:rsidP="008D3DD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73243AE1" w14:textId="77777777" w:rsidR="008D59A4" w:rsidRPr="007A0310" w:rsidRDefault="008D59A4" w:rsidP="008D3DD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Za sjednicu predlažem sljedeći:</w:t>
      </w:r>
    </w:p>
    <w:p w14:paraId="4FF3D208" w14:textId="77777777" w:rsidR="008D59A4" w:rsidRPr="007A0310" w:rsidRDefault="008D59A4" w:rsidP="008D3DD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57CD6654" w14:textId="77777777" w:rsidR="008D59A4" w:rsidRPr="007A0310" w:rsidRDefault="008D59A4" w:rsidP="008D3DDD">
      <w:pPr>
        <w:keepNext/>
        <w:spacing w:after="0"/>
        <w:outlineLvl w:val="0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DNEVNI RED:</w:t>
      </w:r>
    </w:p>
    <w:p w14:paraId="7DDB9428" w14:textId="77777777" w:rsidR="008D59A4" w:rsidRPr="007A0310" w:rsidRDefault="008D59A4" w:rsidP="008D3DDD">
      <w:pPr>
        <w:keepNext/>
        <w:spacing w:after="0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6BCFB518" w14:textId="68AF7389" w:rsidR="008D59A4" w:rsidRPr="006E3204" w:rsidRDefault="008D59A4" w:rsidP="008D3DD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Prihvaćanje zapisnika Upravnog vijeća s</w:t>
      </w:r>
      <w:r w:rsidR="00DC4028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a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 </w:t>
      </w:r>
      <w:r w:rsidR="00DC4028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6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. sjednice održane </w:t>
      </w:r>
      <w:r w:rsidR="00ED50FE" w:rsidRP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2</w:t>
      </w:r>
      <w:r w:rsidR="00DC4028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9</w:t>
      </w:r>
      <w:r w:rsidR="00ED50FE" w:rsidRP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. </w:t>
      </w:r>
      <w:r w:rsidR="00DC4028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travnja</w:t>
      </w:r>
      <w:r w:rsidR="00ED50FE" w:rsidRP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 2026. 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godine</w:t>
      </w:r>
      <w:r w:rsidR="00DC4028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 i izvanredne sjednice održane 14. i 15. svibnja 2026. godine</w:t>
      </w:r>
    </w:p>
    <w:p w14:paraId="285B2E22" w14:textId="433C534F" w:rsidR="008D59A4" w:rsidRPr="00DC4028" w:rsidRDefault="008D59A4" w:rsidP="008D3DDD">
      <w:pPr>
        <w:pStyle w:val="Odlomakpopisa"/>
        <w:numPr>
          <w:ilvl w:val="0"/>
          <w:numId w:val="1"/>
        </w:numPr>
        <w:spacing w:after="0" w:line="276" w:lineRule="auto"/>
        <w:ind w:left="714" w:hanging="357"/>
        <w:rPr>
          <w:rFonts w:ascii="Arial Narrow" w:hAnsi="Arial Narrow"/>
          <w:bCs/>
          <w:lang w:val="hr-HR"/>
        </w:rPr>
      </w:pPr>
      <w:r w:rsidRPr="00DC4028">
        <w:rPr>
          <w:rFonts w:ascii="Arial Narrow" w:hAnsi="Arial Narrow"/>
          <w:bCs/>
          <w:lang w:val="hr-HR"/>
        </w:rPr>
        <w:t xml:space="preserve">Izvješće financijskog poslovanja </w:t>
      </w:r>
      <w:r w:rsidR="003C45B9" w:rsidRPr="00DC4028">
        <w:rPr>
          <w:rFonts w:ascii="Arial Narrow" w:hAnsi="Arial Narrow"/>
          <w:bCs/>
          <w:lang w:val="hr-HR"/>
        </w:rPr>
        <w:t>Klinike</w:t>
      </w:r>
      <w:r w:rsidRPr="00DC4028">
        <w:rPr>
          <w:rFonts w:ascii="Arial Narrow" w:hAnsi="Arial Narrow"/>
          <w:bCs/>
          <w:lang w:val="hr-HR"/>
        </w:rPr>
        <w:t xml:space="preserve"> za</w:t>
      </w:r>
      <w:r w:rsidR="00D97235" w:rsidRPr="00DC4028">
        <w:rPr>
          <w:rFonts w:ascii="Arial Narrow" w:hAnsi="Arial Narrow"/>
          <w:bCs/>
          <w:lang w:val="hr-HR"/>
        </w:rPr>
        <w:t xml:space="preserve"> psihijatriju Vrapče za</w:t>
      </w:r>
      <w:r w:rsidRPr="00DC4028">
        <w:rPr>
          <w:rFonts w:ascii="Arial Narrow" w:hAnsi="Arial Narrow"/>
          <w:bCs/>
          <w:lang w:val="hr-HR"/>
        </w:rPr>
        <w:t xml:space="preserve"> razdoblje od 1. siječnja do </w:t>
      </w:r>
      <w:r w:rsidR="009644E7" w:rsidRPr="00DC4028">
        <w:rPr>
          <w:rFonts w:ascii="Arial Narrow" w:hAnsi="Arial Narrow"/>
          <w:bCs/>
          <w:lang w:val="hr-HR"/>
        </w:rPr>
        <w:t>3</w:t>
      </w:r>
      <w:r w:rsidR="00DC4028" w:rsidRPr="00DC4028">
        <w:rPr>
          <w:rFonts w:ascii="Arial Narrow" w:hAnsi="Arial Narrow"/>
          <w:bCs/>
          <w:lang w:val="hr-HR"/>
        </w:rPr>
        <w:t>0</w:t>
      </w:r>
      <w:r w:rsidRPr="00DC4028">
        <w:rPr>
          <w:rFonts w:ascii="Arial Narrow" w:hAnsi="Arial Narrow"/>
          <w:bCs/>
          <w:lang w:val="hr-HR"/>
        </w:rPr>
        <w:t xml:space="preserve">. </w:t>
      </w:r>
      <w:r w:rsidR="00DC4028" w:rsidRPr="00DC4028">
        <w:rPr>
          <w:rFonts w:ascii="Arial Narrow" w:hAnsi="Arial Narrow"/>
          <w:bCs/>
          <w:lang w:val="hr-HR"/>
        </w:rPr>
        <w:t>travnja</w:t>
      </w:r>
      <w:r w:rsidRPr="00DC4028">
        <w:rPr>
          <w:rFonts w:ascii="Arial Narrow" w:hAnsi="Arial Narrow"/>
          <w:bCs/>
          <w:lang w:val="hr-HR"/>
        </w:rPr>
        <w:t xml:space="preserve"> 202</w:t>
      </w:r>
      <w:r w:rsidR="007A0310" w:rsidRPr="00DC4028">
        <w:rPr>
          <w:rFonts w:ascii="Arial Narrow" w:hAnsi="Arial Narrow"/>
          <w:bCs/>
          <w:lang w:val="hr-HR"/>
        </w:rPr>
        <w:t>6</w:t>
      </w:r>
      <w:r w:rsidRPr="00DC4028">
        <w:rPr>
          <w:rFonts w:ascii="Arial Narrow" w:hAnsi="Arial Narrow"/>
          <w:bCs/>
          <w:lang w:val="hr-HR"/>
        </w:rPr>
        <w:t>. god</w:t>
      </w:r>
      <w:r w:rsidR="00ED50FE" w:rsidRPr="00DC4028">
        <w:rPr>
          <w:rFonts w:ascii="Arial Narrow" w:hAnsi="Arial Narrow"/>
          <w:bCs/>
          <w:lang w:val="hr-HR"/>
        </w:rPr>
        <w:t>ine</w:t>
      </w:r>
      <w:r w:rsidRPr="00DC4028">
        <w:rPr>
          <w:rFonts w:ascii="Arial Narrow" w:hAnsi="Arial Narrow"/>
          <w:bCs/>
          <w:lang w:val="hr-HR"/>
        </w:rPr>
        <w:t xml:space="preserve"> i za mjesec </w:t>
      </w:r>
      <w:r w:rsidR="00DC4028" w:rsidRPr="00DC4028">
        <w:rPr>
          <w:rFonts w:ascii="Arial Narrow" w:hAnsi="Arial Narrow"/>
          <w:bCs/>
          <w:lang w:val="hr-HR"/>
        </w:rPr>
        <w:t>travanj</w:t>
      </w:r>
      <w:r w:rsidRPr="00DC4028">
        <w:rPr>
          <w:rFonts w:ascii="Arial Narrow" w:hAnsi="Arial Narrow"/>
          <w:bCs/>
          <w:lang w:val="hr-HR"/>
        </w:rPr>
        <w:t xml:space="preserve"> 202</w:t>
      </w:r>
      <w:r w:rsidR="007A0310" w:rsidRPr="00DC4028">
        <w:rPr>
          <w:rFonts w:ascii="Arial Narrow" w:hAnsi="Arial Narrow"/>
          <w:bCs/>
          <w:lang w:val="hr-HR"/>
        </w:rPr>
        <w:t>6</w:t>
      </w:r>
      <w:r w:rsidRPr="00DC4028">
        <w:rPr>
          <w:rFonts w:ascii="Arial Narrow" w:hAnsi="Arial Narrow"/>
          <w:bCs/>
          <w:lang w:val="hr-HR"/>
        </w:rPr>
        <w:t>. god</w:t>
      </w:r>
      <w:r w:rsidR="00ED50FE" w:rsidRPr="00DC4028">
        <w:rPr>
          <w:rFonts w:ascii="Arial Narrow" w:hAnsi="Arial Narrow"/>
          <w:bCs/>
          <w:lang w:val="hr-HR"/>
        </w:rPr>
        <w:t>ine</w:t>
      </w:r>
      <w:r w:rsidRPr="00DC4028">
        <w:rPr>
          <w:rFonts w:ascii="Arial Narrow" w:hAnsi="Arial Narrow"/>
          <w:bCs/>
          <w:lang w:val="hr-HR"/>
        </w:rPr>
        <w:t xml:space="preserve"> te analiza izvršenja programa</w:t>
      </w:r>
    </w:p>
    <w:p w14:paraId="5F02CD9D" w14:textId="567A83A0" w:rsidR="00DC4028" w:rsidRPr="00DC4028" w:rsidRDefault="00DC4028" w:rsidP="008D3DDD">
      <w:pPr>
        <w:pStyle w:val="Odlomakpopisa"/>
        <w:numPr>
          <w:ilvl w:val="0"/>
          <w:numId w:val="1"/>
        </w:numPr>
        <w:spacing w:after="0" w:line="276" w:lineRule="auto"/>
        <w:ind w:left="714" w:hanging="357"/>
        <w:rPr>
          <w:rFonts w:ascii="Arial Narrow" w:hAnsi="Arial Narrow"/>
          <w:bCs/>
          <w:lang w:val="hr-HR"/>
        </w:rPr>
      </w:pPr>
      <w:r w:rsidRPr="00DC4028">
        <w:rPr>
          <w:rFonts w:ascii="Arial Narrow" w:hAnsi="Arial Narrow"/>
          <w:bCs/>
          <w:lang w:val="pt-PT"/>
          <w14:ligatures w14:val="none"/>
        </w:rPr>
        <w:t>Prijedlog rebalansa Plana prihoda i rashoda za 2026. godinu</w:t>
      </w:r>
    </w:p>
    <w:p w14:paraId="207B2867" w14:textId="60E6A6A2" w:rsidR="0032046E" w:rsidRPr="00DC4028" w:rsidRDefault="0032046E" w:rsidP="008D3DDD">
      <w:pPr>
        <w:pStyle w:val="Odlomakpopisa"/>
        <w:numPr>
          <w:ilvl w:val="0"/>
          <w:numId w:val="1"/>
        </w:numPr>
        <w:spacing w:after="0" w:line="276" w:lineRule="auto"/>
        <w:ind w:left="714" w:hanging="357"/>
        <w:rPr>
          <w:rFonts w:ascii="Arial Narrow" w:hAnsi="Arial Narrow"/>
          <w:bCs/>
          <w:lang w:val="hr-HR"/>
        </w:rPr>
      </w:pPr>
      <w:r w:rsidRPr="00DC4028">
        <w:rPr>
          <w:rFonts w:ascii="Arial Narrow" w:hAnsi="Arial Narrow"/>
          <w:bCs/>
          <w:lang w:val="hr-HR"/>
        </w:rPr>
        <w:t>Prijedlog V</w:t>
      </w:r>
      <w:r w:rsidR="00DC4028" w:rsidRPr="00DC4028">
        <w:rPr>
          <w:rFonts w:ascii="Arial Narrow" w:hAnsi="Arial Narrow"/>
          <w:bCs/>
          <w:lang w:val="hr-HR"/>
        </w:rPr>
        <w:t>II</w:t>
      </w:r>
      <w:r w:rsidRPr="00DC4028">
        <w:rPr>
          <w:rFonts w:ascii="Arial Narrow" w:hAnsi="Arial Narrow"/>
          <w:bCs/>
          <w:lang w:val="hr-HR"/>
        </w:rPr>
        <w:t xml:space="preserve">. izmjene Plana nabave za 2026. godinu </w:t>
      </w:r>
    </w:p>
    <w:p w14:paraId="129EB924" w14:textId="212A9EBD" w:rsidR="00DC4028" w:rsidRDefault="00DC4028" w:rsidP="008D3DDD">
      <w:pPr>
        <w:pStyle w:val="Odlomakpopisa"/>
        <w:numPr>
          <w:ilvl w:val="0"/>
          <w:numId w:val="1"/>
        </w:numPr>
        <w:spacing w:after="0" w:line="276" w:lineRule="auto"/>
        <w:ind w:left="714" w:hanging="357"/>
        <w:rPr>
          <w:rFonts w:ascii="Arial Narrow" w:hAnsi="Arial Narrow"/>
          <w:bCs/>
          <w:lang w:val="hr-HR"/>
        </w:rPr>
      </w:pPr>
      <w:r w:rsidRPr="006E3204">
        <w:rPr>
          <w:rFonts w:ascii="Arial Narrow" w:hAnsi="Arial Narrow"/>
          <w:bCs/>
          <w:lang w:val="hr-HR"/>
        </w:rPr>
        <w:t>Prijedlog Izmjen</w:t>
      </w:r>
      <w:r>
        <w:rPr>
          <w:rFonts w:ascii="Arial Narrow" w:hAnsi="Arial Narrow"/>
          <w:bCs/>
          <w:lang w:val="hr-HR"/>
        </w:rPr>
        <w:t>a</w:t>
      </w:r>
      <w:r w:rsidRPr="006E3204">
        <w:rPr>
          <w:rFonts w:ascii="Arial Narrow" w:hAnsi="Arial Narrow"/>
          <w:bCs/>
          <w:lang w:val="hr-HR"/>
        </w:rPr>
        <w:t xml:space="preserve"> i dopun</w:t>
      </w:r>
      <w:r>
        <w:rPr>
          <w:rFonts w:ascii="Arial Narrow" w:hAnsi="Arial Narrow"/>
          <w:bCs/>
          <w:lang w:val="hr-HR"/>
        </w:rPr>
        <w:t>a</w:t>
      </w:r>
      <w:r w:rsidRPr="006E3204">
        <w:rPr>
          <w:rFonts w:ascii="Arial Narrow" w:hAnsi="Arial Narrow"/>
          <w:bCs/>
          <w:lang w:val="hr-HR"/>
        </w:rPr>
        <w:t xml:space="preserve"> Pravilnika o unutarnjem ustrojstvu</w:t>
      </w:r>
    </w:p>
    <w:p w14:paraId="324D2632" w14:textId="5324F104" w:rsidR="008201DF" w:rsidRDefault="008201DF" w:rsidP="008201DF">
      <w:pPr>
        <w:pStyle w:val="Odlomakpopisa"/>
        <w:numPr>
          <w:ilvl w:val="0"/>
          <w:numId w:val="1"/>
        </w:numPr>
        <w:spacing w:after="0" w:line="276" w:lineRule="auto"/>
        <w:ind w:left="714" w:hanging="357"/>
        <w:rPr>
          <w:rFonts w:ascii="Arial Narrow" w:hAnsi="Arial Narrow"/>
          <w:bCs/>
          <w:lang w:val="hr-HR"/>
        </w:rPr>
      </w:pPr>
      <w:r>
        <w:rPr>
          <w:rFonts w:ascii="Arial Narrow" w:hAnsi="Arial Narrow"/>
          <w:bCs/>
          <w:lang w:val="hr-HR"/>
        </w:rPr>
        <w:t>Prijedlog Pravilnika o provođenju kliničkih ispitivanja lijekova u Klinici za psihijatriju Vrapče</w:t>
      </w:r>
    </w:p>
    <w:p w14:paraId="39F0B3EB" w14:textId="5B59E66C" w:rsidR="00DC4028" w:rsidRPr="00DC4028" w:rsidRDefault="00DC4028" w:rsidP="008D3DDD">
      <w:pPr>
        <w:pStyle w:val="Odlomakpopisa"/>
        <w:numPr>
          <w:ilvl w:val="0"/>
          <w:numId w:val="1"/>
        </w:numPr>
        <w:spacing w:after="0" w:line="276" w:lineRule="auto"/>
        <w:ind w:left="714" w:hanging="357"/>
        <w:rPr>
          <w:rFonts w:ascii="Arial Narrow" w:hAnsi="Arial Narrow"/>
          <w:bCs/>
          <w:lang w:val="hr-HR"/>
        </w:rPr>
      </w:pPr>
      <w:r w:rsidRPr="00DC4028">
        <w:rPr>
          <w:rFonts w:ascii="Arial Narrow" w:hAnsi="Arial Narrow"/>
          <w:bCs/>
          <w:lang w:val="hr-HR"/>
        </w:rPr>
        <w:t>Prijedlog Izmjena i dopuna Pr</w:t>
      </w:r>
      <w:bookmarkStart w:id="0" w:name="_Hlk114141787"/>
      <w:r w:rsidRPr="00DC4028">
        <w:rPr>
          <w:rFonts w:ascii="Arial Narrow" w:hAnsi="Arial Narrow" w:cs="Times New Roman"/>
          <w:bCs/>
          <w:lang w:val="hr-HR"/>
        </w:rPr>
        <w:t>avilnika o načinu korištenja vlastitih prihoda ostvarenih od obavljanja osnovne i drugih djelatnosti na tržištu</w:t>
      </w:r>
      <w:bookmarkEnd w:id="0"/>
    </w:p>
    <w:p w14:paraId="4296B656" w14:textId="3986474E" w:rsidR="009752BF" w:rsidRDefault="009752BF" w:rsidP="008D3DDD">
      <w:pPr>
        <w:pStyle w:val="Odlomakpopisa"/>
        <w:numPr>
          <w:ilvl w:val="0"/>
          <w:numId w:val="1"/>
        </w:numPr>
        <w:spacing w:after="0" w:line="276" w:lineRule="auto"/>
        <w:ind w:left="714" w:hanging="357"/>
        <w:rPr>
          <w:rFonts w:ascii="Arial Narrow" w:hAnsi="Arial Narrow"/>
          <w:bCs/>
          <w:lang w:val="hr-HR"/>
        </w:rPr>
      </w:pPr>
      <w:r w:rsidRPr="00D97235">
        <w:rPr>
          <w:rFonts w:ascii="Arial Narrow" w:hAnsi="Arial Narrow"/>
          <w:bCs/>
          <w:lang w:val="hr-HR"/>
        </w:rPr>
        <w:t>Prijedlog Odluke za odobravanje zapošljavanja</w:t>
      </w:r>
      <w:r>
        <w:rPr>
          <w:rFonts w:ascii="Arial Narrow" w:hAnsi="Arial Narrow"/>
          <w:bCs/>
          <w:lang w:val="hr-HR"/>
        </w:rPr>
        <w:t xml:space="preserve"> i produženje radnog odnosa</w:t>
      </w:r>
    </w:p>
    <w:p w14:paraId="3D0B64B3" w14:textId="54E14C00" w:rsidR="00DC4028" w:rsidRDefault="008201DF" w:rsidP="008D3DDD">
      <w:pPr>
        <w:pStyle w:val="Odlomakpopisa"/>
        <w:numPr>
          <w:ilvl w:val="0"/>
          <w:numId w:val="1"/>
        </w:numPr>
        <w:spacing w:after="0" w:line="276" w:lineRule="auto"/>
        <w:ind w:left="714" w:hanging="357"/>
        <w:rPr>
          <w:rFonts w:ascii="Arial Narrow" w:hAnsi="Arial Narrow"/>
          <w:bCs/>
          <w:lang w:val="hr-HR"/>
        </w:rPr>
      </w:pPr>
      <w:r>
        <w:rPr>
          <w:rFonts w:ascii="Arial Narrow" w:hAnsi="Arial Narrow"/>
          <w:bCs/>
          <w:lang w:val="hr-HR"/>
        </w:rPr>
        <w:t>Prijedlog Odluke o d</w:t>
      </w:r>
      <w:r w:rsidR="00DC4028">
        <w:rPr>
          <w:rFonts w:ascii="Arial Narrow" w:hAnsi="Arial Narrow"/>
          <w:bCs/>
          <w:lang w:val="hr-HR"/>
        </w:rPr>
        <w:t>avanj</w:t>
      </w:r>
      <w:r>
        <w:rPr>
          <w:rFonts w:ascii="Arial Narrow" w:hAnsi="Arial Narrow"/>
          <w:bCs/>
          <w:lang w:val="hr-HR"/>
        </w:rPr>
        <w:t>u</w:t>
      </w:r>
      <w:r w:rsidR="00DC4028">
        <w:rPr>
          <w:rFonts w:ascii="Arial Narrow" w:hAnsi="Arial Narrow"/>
          <w:bCs/>
          <w:lang w:val="hr-HR"/>
        </w:rPr>
        <w:t xml:space="preserve"> suglasnosti za sklapanje Sporazuma s osiguravajućim društvom</w:t>
      </w:r>
    </w:p>
    <w:p w14:paraId="535CC8D7" w14:textId="77777777" w:rsidR="008D3DDD" w:rsidRDefault="008D3DDD" w:rsidP="008D3DDD">
      <w:pPr>
        <w:pStyle w:val="Odlomakpopisa"/>
        <w:numPr>
          <w:ilvl w:val="0"/>
          <w:numId w:val="1"/>
        </w:numPr>
        <w:spacing w:after="0" w:line="276" w:lineRule="auto"/>
        <w:rPr>
          <w:rFonts w:ascii="Arial Narrow" w:hAnsi="Arial Narrow"/>
          <w:lang w:val="pt-PT"/>
        </w:rPr>
      </w:pPr>
      <w:r w:rsidRPr="008D3DDD">
        <w:rPr>
          <w:rFonts w:ascii="Arial Narrow" w:hAnsi="Arial Narrow"/>
          <w:lang w:val="pt-PT"/>
        </w:rPr>
        <w:t xml:space="preserve">Informacija o dostavi obavijesti HZZO-a o izmjeni maksimalnog mjesečnog iznosa sredstava </w:t>
      </w:r>
    </w:p>
    <w:p w14:paraId="3EAD7148" w14:textId="140014BA" w:rsidR="00556B54" w:rsidRPr="003C04A6" w:rsidRDefault="00556B54" w:rsidP="008D3DDD">
      <w:pPr>
        <w:pStyle w:val="Odlomakpopisa"/>
        <w:numPr>
          <w:ilvl w:val="0"/>
          <w:numId w:val="1"/>
        </w:numPr>
        <w:spacing w:after="0" w:line="276" w:lineRule="auto"/>
        <w:rPr>
          <w:rFonts w:ascii="Arial Narrow" w:hAnsi="Arial Narrow"/>
          <w:lang w:val="pt-PT"/>
        </w:rPr>
      </w:pPr>
      <w:r w:rsidRPr="00556B54">
        <w:rPr>
          <w:rFonts w:ascii="Arial Narrow" w:hAnsi="Arial Narrow" w:cs="Times New Roman"/>
          <w:lang w:val="pt-PT"/>
        </w:rPr>
        <w:t xml:space="preserve">Prijedlog </w:t>
      </w:r>
      <w:r w:rsidR="003C04A6">
        <w:rPr>
          <w:rFonts w:ascii="Arial Narrow" w:hAnsi="Arial Narrow" w:cs="Times New Roman"/>
          <w:lang w:val="pt-PT"/>
        </w:rPr>
        <w:t>O</w:t>
      </w:r>
      <w:r w:rsidRPr="00556B54">
        <w:rPr>
          <w:rFonts w:ascii="Arial Narrow" w:hAnsi="Arial Narrow" w:cs="Times New Roman"/>
          <w:lang w:val="pt-PT"/>
        </w:rPr>
        <w:t>dluk</w:t>
      </w:r>
      <w:r w:rsidR="003C04A6">
        <w:rPr>
          <w:rFonts w:ascii="Arial Narrow" w:hAnsi="Arial Narrow" w:cs="Times New Roman"/>
          <w:lang w:val="pt-PT"/>
        </w:rPr>
        <w:t>e</w:t>
      </w:r>
      <w:r w:rsidRPr="00556B54">
        <w:rPr>
          <w:rFonts w:ascii="Arial Narrow" w:hAnsi="Arial Narrow" w:cs="Times New Roman"/>
          <w:lang w:val="pt-PT"/>
        </w:rPr>
        <w:t xml:space="preserve"> za davanje ovlaštenja na izdavanje bjanko zadužnica</w:t>
      </w:r>
    </w:p>
    <w:p w14:paraId="1BAF0234" w14:textId="30C7729F" w:rsidR="003C04A6" w:rsidRDefault="003C04A6" w:rsidP="008D3DDD">
      <w:pPr>
        <w:pStyle w:val="Odlomakpopisa"/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lang w:val="pt-PT"/>
        </w:rPr>
      </w:pPr>
      <w:r w:rsidRPr="003C04A6">
        <w:rPr>
          <w:rFonts w:ascii="Arial Narrow" w:hAnsi="Arial Narrow"/>
          <w:bCs/>
          <w:lang w:val="pt-PT"/>
        </w:rPr>
        <w:t>Prijedlog Odluk</w:t>
      </w:r>
      <w:r>
        <w:rPr>
          <w:rFonts w:ascii="Arial Narrow" w:hAnsi="Arial Narrow"/>
          <w:bCs/>
          <w:lang w:val="pt-PT"/>
        </w:rPr>
        <w:t>e</w:t>
      </w:r>
      <w:r w:rsidRPr="003C04A6">
        <w:rPr>
          <w:rFonts w:ascii="Arial Narrow" w:hAnsi="Arial Narrow"/>
          <w:bCs/>
          <w:lang w:val="pt-PT"/>
        </w:rPr>
        <w:t xml:space="preserve"> o podnošenju zahtjeva za produženje statusa referentnih centara</w:t>
      </w:r>
    </w:p>
    <w:p w14:paraId="28B8AFB0" w14:textId="09861947" w:rsidR="00B37BFA" w:rsidRDefault="00B37BFA" w:rsidP="008D3DDD">
      <w:pPr>
        <w:pStyle w:val="Odlomakpopisa"/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lang w:val="pt-PT"/>
        </w:rPr>
      </w:pPr>
      <w:r>
        <w:rPr>
          <w:rFonts w:ascii="Arial Narrow" w:hAnsi="Arial Narrow"/>
          <w:bCs/>
          <w:lang w:val="pt-PT"/>
        </w:rPr>
        <w:t>Prijedlog Odluke o raspodjeli rezultata poslovanja za 2025. godinu</w:t>
      </w:r>
    </w:p>
    <w:p w14:paraId="164FF46E" w14:textId="77777777" w:rsidR="00DC4028" w:rsidRPr="006E3204" w:rsidRDefault="00DC4028" w:rsidP="008D3DDD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6E3204">
        <w:rPr>
          <w:rFonts w:ascii="Arial Narrow" w:eastAsia="Calibri" w:hAnsi="Arial Narrow" w:cs="Times New Roman"/>
          <w:bCs/>
          <w:sz w:val="24"/>
          <w:szCs w:val="24"/>
        </w:rPr>
        <w:t>Dogovor datuma sljedeće sjednice</w:t>
      </w:r>
    </w:p>
    <w:p w14:paraId="1460CA60" w14:textId="77777777" w:rsidR="00DC4028" w:rsidRPr="006E3204" w:rsidRDefault="00DC4028" w:rsidP="008D3DDD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6E3204">
        <w:rPr>
          <w:rFonts w:ascii="Arial Narrow" w:eastAsia="Calibri" w:hAnsi="Arial Narrow" w:cs="Times New Roman"/>
          <w:bCs/>
          <w:sz w:val="24"/>
          <w:szCs w:val="24"/>
        </w:rPr>
        <w:t>Razno</w:t>
      </w:r>
    </w:p>
    <w:p w14:paraId="26148588" w14:textId="77777777" w:rsidR="009644E7" w:rsidRDefault="009644E7" w:rsidP="008D3DDD">
      <w:pPr>
        <w:spacing w:after="0"/>
        <w:rPr>
          <w:rFonts w:ascii="Arial Narrow" w:hAnsi="Arial Narrow"/>
          <w:bCs/>
        </w:rPr>
      </w:pPr>
    </w:p>
    <w:p w14:paraId="244D7BE2" w14:textId="77777777" w:rsidR="007A0310" w:rsidRPr="007A0310" w:rsidRDefault="007A0310" w:rsidP="008D3DDD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399FFA6C" w14:textId="77777777" w:rsidR="008D59A4" w:rsidRPr="007A0310" w:rsidRDefault="008D59A4" w:rsidP="008D3DDD">
      <w:pPr>
        <w:overflowPunct w:val="0"/>
        <w:autoSpaceDE w:val="0"/>
        <w:autoSpaceDN w:val="0"/>
        <w:adjustRightInd w:val="0"/>
        <w:spacing w:after="0"/>
        <w:ind w:left="4320" w:firstLine="72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PREDSJEDNICA UPRAVNOG VIJEĆA:</w:t>
      </w:r>
    </w:p>
    <w:p w14:paraId="333FA9D5" w14:textId="15B79DF8" w:rsidR="00266922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bCs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prof. dr. sc. Vesna Medved, dr. med.</w:t>
      </w:r>
      <w:r w:rsidR="00335A36"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, v.r.</w:t>
      </w:r>
    </w:p>
    <w:sectPr w:rsidR="00266922" w:rsidRPr="007A0310" w:rsidSect="000B2D8A">
      <w:headerReference w:type="default" r:id="rId7"/>
      <w:footerReference w:type="default" r:id="rId8"/>
      <w:pgSz w:w="11906" w:h="16838" w:code="9"/>
      <w:pgMar w:top="1812" w:right="900" w:bottom="1440" w:left="851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6E12" w14:textId="77777777" w:rsidR="00194F39" w:rsidRDefault="00194F39" w:rsidP="000E1622">
      <w:pPr>
        <w:spacing w:after="0" w:line="240" w:lineRule="auto"/>
      </w:pPr>
      <w:r>
        <w:separator/>
      </w:r>
    </w:p>
  </w:endnote>
  <w:endnote w:type="continuationSeparator" w:id="0">
    <w:p w14:paraId="5B6BB94A" w14:textId="77777777" w:rsidR="00194F39" w:rsidRDefault="00194F39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Podnoje"/>
      <w:rPr>
        <w:lang w:val="hr-H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E8B90" wp14:editId="2320EDC4">
          <wp:simplePos x="0" y="0"/>
          <wp:positionH relativeFrom="page">
            <wp:align>center</wp:align>
          </wp:positionH>
          <wp:positionV relativeFrom="page">
            <wp:posOffset>9245790</wp:posOffset>
          </wp:positionV>
          <wp:extent cx="7702692" cy="1468120"/>
          <wp:effectExtent l="0" t="0" r="0" b="0"/>
          <wp:wrapTopAndBottom/>
          <wp:docPr id="158414185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4EB0" w14:textId="77777777" w:rsidR="00194F39" w:rsidRDefault="00194F39" w:rsidP="000E1622">
      <w:pPr>
        <w:spacing w:after="0" w:line="240" w:lineRule="auto"/>
      </w:pPr>
      <w:r>
        <w:separator/>
      </w:r>
    </w:p>
  </w:footnote>
  <w:footnote w:type="continuationSeparator" w:id="0">
    <w:p w14:paraId="43D0ED23" w14:textId="77777777" w:rsidR="00194F39" w:rsidRDefault="00194F39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Zaglavlje"/>
      <w:rPr>
        <w:lang w:val="hr-HR"/>
      </w:rPr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6F4AF65D" wp14:editId="2CD1D20D">
          <wp:simplePos x="0" y="0"/>
          <wp:positionH relativeFrom="margin">
            <wp:align>right</wp:align>
          </wp:positionH>
          <wp:positionV relativeFrom="page">
            <wp:posOffset>163385</wp:posOffset>
          </wp:positionV>
          <wp:extent cx="6537960" cy="646113"/>
          <wp:effectExtent l="0" t="0" r="0" b="1905"/>
          <wp:wrapNone/>
          <wp:docPr id="1150560951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DAE4353"/>
    <w:multiLevelType w:val="hybridMultilevel"/>
    <w:tmpl w:val="2392E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CF"/>
    <w:rsid w:val="0000433A"/>
    <w:rsid w:val="00032E47"/>
    <w:rsid w:val="000364F7"/>
    <w:rsid w:val="000A768C"/>
    <w:rsid w:val="000B2D8A"/>
    <w:rsid w:val="000C383B"/>
    <w:rsid w:val="000D43E3"/>
    <w:rsid w:val="000D6ADA"/>
    <w:rsid w:val="000E1622"/>
    <w:rsid w:val="000E1D1C"/>
    <w:rsid w:val="000F05F5"/>
    <w:rsid w:val="000F2DA8"/>
    <w:rsid w:val="000F3BB6"/>
    <w:rsid w:val="001227AF"/>
    <w:rsid w:val="00133129"/>
    <w:rsid w:val="00141F41"/>
    <w:rsid w:val="00160F52"/>
    <w:rsid w:val="00171590"/>
    <w:rsid w:val="00194570"/>
    <w:rsid w:val="00194F39"/>
    <w:rsid w:val="001E6737"/>
    <w:rsid w:val="001F3D67"/>
    <w:rsid w:val="00211887"/>
    <w:rsid w:val="0025529D"/>
    <w:rsid w:val="00266922"/>
    <w:rsid w:val="0029090A"/>
    <w:rsid w:val="002A4AD8"/>
    <w:rsid w:val="002E4CEC"/>
    <w:rsid w:val="002F0047"/>
    <w:rsid w:val="002F435C"/>
    <w:rsid w:val="002F6D49"/>
    <w:rsid w:val="003159C7"/>
    <w:rsid w:val="0032046E"/>
    <w:rsid w:val="00321577"/>
    <w:rsid w:val="00332DCF"/>
    <w:rsid w:val="00335A36"/>
    <w:rsid w:val="00343FDB"/>
    <w:rsid w:val="00366350"/>
    <w:rsid w:val="003810FA"/>
    <w:rsid w:val="00386877"/>
    <w:rsid w:val="003920ED"/>
    <w:rsid w:val="003C04A6"/>
    <w:rsid w:val="003C45B9"/>
    <w:rsid w:val="003D6B25"/>
    <w:rsid w:val="003E2393"/>
    <w:rsid w:val="003F3408"/>
    <w:rsid w:val="004368DA"/>
    <w:rsid w:val="00497E27"/>
    <w:rsid w:val="004B411A"/>
    <w:rsid w:val="004C1F58"/>
    <w:rsid w:val="004E7A7C"/>
    <w:rsid w:val="00500E04"/>
    <w:rsid w:val="00556B54"/>
    <w:rsid w:val="00580E21"/>
    <w:rsid w:val="00593F62"/>
    <w:rsid w:val="005D611E"/>
    <w:rsid w:val="00624599"/>
    <w:rsid w:val="00630BE8"/>
    <w:rsid w:val="0064632D"/>
    <w:rsid w:val="0065185C"/>
    <w:rsid w:val="006A3445"/>
    <w:rsid w:val="006B04DE"/>
    <w:rsid w:val="006C077F"/>
    <w:rsid w:val="006D129F"/>
    <w:rsid w:val="006E3204"/>
    <w:rsid w:val="00722A09"/>
    <w:rsid w:val="00724E4F"/>
    <w:rsid w:val="00731AB1"/>
    <w:rsid w:val="00741C85"/>
    <w:rsid w:val="00754CCB"/>
    <w:rsid w:val="00773A43"/>
    <w:rsid w:val="007A0310"/>
    <w:rsid w:val="007A4688"/>
    <w:rsid w:val="008201DF"/>
    <w:rsid w:val="0085349C"/>
    <w:rsid w:val="0089731B"/>
    <w:rsid w:val="008A492D"/>
    <w:rsid w:val="008D3DDD"/>
    <w:rsid w:val="008D59A4"/>
    <w:rsid w:val="009003D2"/>
    <w:rsid w:val="0090495C"/>
    <w:rsid w:val="00906E08"/>
    <w:rsid w:val="009120E3"/>
    <w:rsid w:val="009302D0"/>
    <w:rsid w:val="009644E7"/>
    <w:rsid w:val="009752BF"/>
    <w:rsid w:val="00976AFB"/>
    <w:rsid w:val="009855E3"/>
    <w:rsid w:val="009B4630"/>
    <w:rsid w:val="009E615A"/>
    <w:rsid w:val="00A63B1F"/>
    <w:rsid w:val="00A65B55"/>
    <w:rsid w:val="00AA017B"/>
    <w:rsid w:val="00AA0A7D"/>
    <w:rsid w:val="00AC2014"/>
    <w:rsid w:val="00AD0836"/>
    <w:rsid w:val="00AD3302"/>
    <w:rsid w:val="00AE031B"/>
    <w:rsid w:val="00AF35E7"/>
    <w:rsid w:val="00B034EC"/>
    <w:rsid w:val="00B25436"/>
    <w:rsid w:val="00B37BFA"/>
    <w:rsid w:val="00B41261"/>
    <w:rsid w:val="00B456C1"/>
    <w:rsid w:val="00BB5B00"/>
    <w:rsid w:val="00BD3A37"/>
    <w:rsid w:val="00C03440"/>
    <w:rsid w:val="00C22A95"/>
    <w:rsid w:val="00C34A5D"/>
    <w:rsid w:val="00C42F1C"/>
    <w:rsid w:val="00C70B36"/>
    <w:rsid w:val="00C91A97"/>
    <w:rsid w:val="00CC61F2"/>
    <w:rsid w:val="00CE02CD"/>
    <w:rsid w:val="00CF2EF7"/>
    <w:rsid w:val="00CF40A3"/>
    <w:rsid w:val="00D266B4"/>
    <w:rsid w:val="00D426BB"/>
    <w:rsid w:val="00D4317B"/>
    <w:rsid w:val="00D55549"/>
    <w:rsid w:val="00D73AB7"/>
    <w:rsid w:val="00D97235"/>
    <w:rsid w:val="00DB01FA"/>
    <w:rsid w:val="00DC0DDB"/>
    <w:rsid w:val="00DC366C"/>
    <w:rsid w:val="00DC4028"/>
    <w:rsid w:val="00DD70FB"/>
    <w:rsid w:val="00DF7AFB"/>
    <w:rsid w:val="00E6103A"/>
    <w:rsid w:val="00E74110"/>
    <w:rsid w:val="00E74BB8"/>
    <w:rsid w:val="00E91926"/>
    <w:rsid w:val="00EA2B71"/>
    <w:rsid w:val="00EA6CAC"/>
    <w:rsid w:val="00EC2670"/>
    <w:rsid w:val="00EC5CFD"/>
    <w:rsid w:val="00ED50FE"/>
    <w:rsid w:val="00EF1A15"/>
    <w:rsid w:val="00F104D7"/>
    <w:rsid w:val="00F22DB9"/>
    <w:rsid w:val="00F411B6"/>
    <w:rsid w:val="00F440A8"/>
    <w:rsid w:val="00F513F4"/>
    <w:rsid w:val="00F519E0"/>
    <w:rsid w:val="00F60176"/>
    <w:rsid w:val="00F71B40"/>
    <w:rsid w:val="00FA167A"/>
    <w:rsid w:val="00FB5A0D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3457E55E-C3B3-4130-98E6-97B0DEA6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1F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2D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2D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2D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2D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D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2D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2DCF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2D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2D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E1622"/>
  </w:style>
  <w:style w:type="paragraph" w:styleId="Podnoje">
    <w:name w:val="footer"/>
    <w:basedOn w:val="Normal"/>
    <w:link w:val="Podno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E1622"/>
  </w:style>
  <w:style w:type="table" w:styleId="Reetkatablice">
    <w:name w:val="Table Grid"/>
    <w:basedOn w:val="Obinatablica"/>
    <w:uiPriority w:val="59"/>
    <w:rsid w:val="00A63B1F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Jasna Bolic</cp:lastModifiedBy>
  <cp:revision>2</cp:revision>
  <cp:lastPrinted>2026-04-23T09:05:00Z</cp:lastPrinted>
  <dcterms:created xsi:type="dcterms:W3CDTF">2026-05-26T11:16:00Z</dcterms:created>
  <dcterms:modified xsi:type="dcterms:W3CDTF">2026-05-26T11:16:00Z</dcterms:modified>
</cp:coreProperties>
</file>