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D8F8" w14:textId="06C452EF" w:rsidR="00B5201D" w:rsidRPr="00C7100F" w:rsidRDefault="00B5201D" w:rsidP="00B5201D">
      <w:pPr>
        <w:jc w:val="both"/>
        <w:rPr>
          <w:color w:val="000000" w:themeColor="text1"/>
          <w:lang w:eastAsia="hr-HR"/>
        </w:rPr>
      </w:pPr>
      <w:r>
        <w:rPr>
          <w:rFonts w:eastAsia="Times New Roman" w:cs="Times New Roman"/>
          <w:b/>
          <w:color w:val="000000" w:themeColor="text1"/>
          <w:lang w:eastAsia="hr-HR"/>
          <w14:ligatures w14:val="none"/>
        </w:rPr>
        <w:t>I</w:t>
      </w:r>
      <w:r>
        <w:rPr>
          <w:rFonts w:eastAsia="Times New Roman" w:cs="Times New Roman"/>
          <w:b/>
          <w:color w:val="000000" w:themeColor="text1"/>
          <w:lang w:eastAsia="hr-HR"/>
          <w14:ligatures w14:val="none"/>
        </w:rPr>
        <w:t>zvanredn</w:t>
      </w:r>
      <w:r>
        <w:rPr>
          <w:rFonts w:eastAsia="Times New Roman" w:cs="Times New Roman"/>
          <w:b/>
          <w:color w:val="000000" w:themeColor="text1"/>
          <w:lang w:eastAsia="hr-HR"/>
          <w14:ligatures w14:val="none"/>
        </w:rPr>
        <w:t>a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>sjednic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a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Upravnog vijeća Klinike za psihijatriju Vrapče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održana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elektroničkim putem u razdoblju od 19. listopada do 21. listopada 2026. 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>godine</w:t>
      </w:r>
      <w:r>
        <w:rPr>
          <w:color w:val="000000" w:themeColor="text1"/>
          <w:lang w:eastAsia="hr-HR"/>
        </w:rPr>
        <w:t>.</w:t>
      </w:r>
    </w:p>
    <w:p w14:paraId="4DF17F61" w14:textId="77777777" w:rsidR="00B5201D" w:rsidRPr="00C93E59" w:rsidRDefault="00B5201D" w:rsidP="00B5201D">
      <w:pPr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32899F10" w14:textId="77777777" w:rsidR="00B5201D" w:rsidRDefault="00B5201D" w:rsidP="00B5201D">
      <w:pPr>
        <w:suppressAutoHyphens/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346D9D6F" w14:textId="77777777" w:rsidR="00B5201D" w:rsidRPr="00C93E59" w:rsidRDefault="00B5201D" w:rsidP="00B5201D">
      <w:pPr>
        <w:suppressAutoHyphens/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64A80905" w14:textId="77777777" w:rsidR="00B5201D" w:rsidRDefault="00B5201D" w:rsidP="00B5201D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Ad 1)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Prijedlog </w:t>
      </w:r>
      <w:r w:rsidRPr="00BD17DC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Financijskog plana Klinike za psihijatriju Vrapče za 2027. godinu i projekcija Financijskog plana za 2028. i 2029. godinu</w:t>
      </w:r>
    </w:p>
    <w:p w14:paraId="1D6EE759" w14:textId="77777777" w:rsidR="00B5201D" w:rsidRDefault="00B5201D" w:rsidP="00B5201D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</w:p>
    <w:p w14:paraId="5D3504AA" w14:textId="77777777" w:rsidR="00B5201D" w:rsidRPr="00B5201D" w:rsidRDefault="00B5201D" w:rsidP="00B5201D">
      <w:pPr>
        <w:suppressAutoHyphens/>
        <w:ind w:firstLine="708"/>
        <w:jc w:val="center"/>
        <w:textAlignment w:val="baseline"/>
        <w:rPr>
          <w:rFonts w:eastAsia="Times New Roman" w:cs="Times New Roman"/>
          <w:lang w:eastAsia="hr-HR"/>
          <w14:ligatures w14:val="none"/>
        </w:rPr>
      </w:pPr>
    </w:p>
    <w:p w14:paraId="5600C799" w14:textId="77777777" w:rsidR="00B5201D" w:rsidRPr="00B5201D" w:rsidRDefault="00B5201D" w:rsidP="00B5201D">
      <w:pPr>
        <w:suppressAutoHyphens/>
        <w:ind w:firstLine="708"/>
        <w:jc w:val="center"/>
        <w:textAlignment w:val="baseline"/>
        <w:rPr>
          <w:rFonts w:eastAsia="Times New Roman" w:cs="Times New Roman"/>
          <w:lang w:eastAsia="hr-HR"/>
          <w14:ligatures w14:val="none"/>
        </w:rPr>
      </w:pPr>
      <w:r w:rsidRPr="00B5201D">
        <w:rPr>
          <w:rFonts w:eastAsia="Times New Roman" w:cs="Times New Roman"/>
          <w:lang w:eastAsia="hr-HR"/>
          <w14:ligatures w14:val="none"/>
        </w:rPr>
        <w:t>O D L U K A</w:t>
      </w:r>
    </w:p>
    <w:p w14:paraId="76F62141" w14:textId="77777777" w:rsidR="00B5201D" w:rsidRPr="00B5201D" w:rsidRDefault="00B5201D" w:rsidP="00B5201D">
      <w:pPr>
        <w:suppressAutoHyphens/>
        <w:jc w:val="both"/>
        <w:textAlignment w:val="baseline"/>
        <w:rPr>
          <w:rFonts w:eastAsia="Times New Roman" w:cs="Times New Roman"/>
          <w:color w:val="FF0000"/>
          <w:lang w:eastAsia="hr-HR"/>
          <w14:ligatures w14:val="none"/>
        </w:rPr>
      </w:pPr>
    </w:p>
    <w:p w14:paraId="5B66B14C" w14:textId="77777777" w:rsidR="00B5201D" w:rsidRPr="00B5201D" w:rsidRDefault="00B5201D" w:rsidP="00B5201D">
      <w:pPr>
        <w:suppressAutoHyphens/>
        <w:ind w:firstLine="708"/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B5201D">
        <w:t xml:space="preserve">Prihvaća se </w:t>
      </w:r>
      <w:r w:rsidRPr="00B5201D">
        <w:rPr>
          <w:rFonts w:eastAsia="Times New Roman" w:cs="Times New Roman"/>
          <w:color w:val="000000" w:themeColor="text1"/>
          <w:lang w:eastAsia="hr-HR"/>
          <w14:ligatures w14:val="none"/>
        </w:rPr>
        <w:t>Prijedlog Financijskog plana Klinike za psihijatriju Vrapče za 2027. godinu i projekcija Financijskog plana za 2028. i 2029. godinu.</w:t>
      </w:r>
    </w:p>
    <w:p w14:paraId="0DACA607" w14:textId="77777777" w:rsidR="00B5201D" w:rsidRPr="00B5201D" w:rsidRDefault="00B5201D" w:rsidP="00B5201D">
      <w:pPr>
        <w:suppressAutoHyphens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3369FFDC" w14:textId="77777777" w:rsidR="00B5201D" w:rsidRPr="00B5201D" w:rsidRDefault="00B5201D" w:rsidP="00B5201D">
      <w:pPr>
        <w:suppressAutoHyphens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04895FEF" w14:textId="77777777" w:rsidR="00B5201D" w:rsidRDefault="00B5201D" w:rsidP="00B5201D">
      <w:pPr>
        <w:suppressAutoHyphens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7FF7477B" w14:textId="77777777" w:rsidR="00DD5731" w:rsidRDefault="00DD5731"/>
    <w:sectPr w:rsidR="00DD5731" w:rsidSect="00B5201D">
      <w:footerReference w:type="default" r:id="rId5"/>
      <w:pgSz w:w="11906" w:h="16838"/>
      <w:pgMar w:top="1135" w:right="991" w:bottom="1276" w:left="1417" w:header="0" w:footer="708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2F45" w14:textId="77777777" w:rsidR="00B5201D" w:rsidRDefault="00B5201D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138113BB" w14:textId="77777777" w:rsidR="00B5201D" w:rsidRDefault="00B5201D">
    <w:pPr>
      <w:pStyle w:val="Podnoj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B0460"/>
    <w:multiLevelType w:val="hybridMultilevel"/>
    <w:tmpl w:val="0E60DB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25B3F"/>
    <w:multiLevelType w:val="hybridMultilevel"/>
    <w:tmpl w:val="9AA2B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073760">
    <w:abstractNumId w:val="0"/>
  </w:num>
  <w:num w:numId="2" w16cid:durableId="36079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1D"/>
    <w:rsid w:val="00184E8B"/>
    <w:rsid w:val="00272A02"/>
    <w:rsid w:val="005F1A80"/>
    <w:rsid w:val="00A220CA"/>
    <w:rsid w:val="00B5201D"/>
    <w:rsid w:val="00CC4D44"/>
    <w:rsid w:val="00CE315B"/>
    <w:rsid w:val="00DD5731"/>
    <w:rsid w:val="00E8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46BB"/>
  <w15:chartTrackingRefBased/>
  <w15:docId w15:val="{9A951678-9B48-4D07-A681-95B7C953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01D"/>
  </w:style>
  <w:style w:type="paragraph" w:styleId="Naslov1">
    <w:name w:val="heading 1"/>
    <w:basedOn w:val="Normal"/>
    <w:next w:val="Normal"/>
    <w:link w:val="Naslov1Char"/>
    <w:uiPriority w:val="9"/>
    <w:qFormat/>
    <w:rsid w:val="00B52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52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520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520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520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520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520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520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520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52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52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5201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5201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520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520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520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520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5201D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520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52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20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520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20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5201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5201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5201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52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5201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5201D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semiHidden/>
    <w:unhideWhenUsed/>
    <w:rsid w:val="00B5201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B52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Bolic</dc:creator>
  <cp:keywords/>
  <dc:description/>
  <cp:lastModifiedBy>Jasna Bolic</cp:lastModifiedBy>
  <cp:revision>1</cp:revision>
  <dcterms:created xsi:type="dcterms:W3CDTF">2026-11-02T09:37:00Z</dcterms:created>
  <dcterms:modified xsi:type="dcterms:W3CDTF">2026-11-02T09:40:00Z</dcterms:modified>
</cp:coreProperties>
</file>